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5DF4" w:rsidRDefault="00EF5DF4" w:rsidP="00B16B62">
      <w:pPr>
        <w:shd w:val="clear" w:color="auto" w:fill="FFFFFF"/>
        <w:spacing w:after="0" w:line="240" w:lineRule="auto"/>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Kutbah Idul Fitri 1 syawal 1438</w:t>
      </w:r>
    </w:p>
    <w:p w:rsidR="00B16B62" w:rsidRPr="00B77F85" w:rsidRDefault="00EF5DF4" w:rsidP="00B16B62">
      <w:pPr>
        <w:shd w:val="clear" w:color="auto" w:fill="FFFFFF"/>
        <w:spacing w:after="0" w:line="240" w:lineRule="auto"/>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2017, 25 Juni 2017</w:t>
      </w:r>
    </w:p>
    <w:p w:rsidR="00B16B62" w:rsidRPr="00F46A87" w:rsidRDefault="00B16B62" w:rsidP="00B16B62">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F46A87">
        <w:rPr>
          <w:rFonts w:ascii="Arial" w:eastAsia="Times New Roman" w:hAnsi="Arial" w:cs="Arial"/>
          <w:sz w:val="32"/>
          <w:szCs w:val="32"/>
          <w:lang w:eastAsia="id-ID"/>
        </w:rPr>
        <w:t>السلام</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عليكم</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ورحمة</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وبركاته</w:t>
      </w:r>
    </w:p>
    <w:p w:rsidR="00B16B62" w:rsidRPr="00F46A87" w:rsidRDefault="00B16B62" w:rsidP="00B16B62">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أَكْبَرُ،</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أَكْبَرُ،</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أَكْبَرُ</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كَبِيْرًا،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وَالْحَمْدُ</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كَثِيْرًا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وَسُبْحَانَ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بُكْرَةً</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وَأَصِيْلاً،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لَا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وَحْدَهُ،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صَدَقَ</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وَعْدَهُ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وَنَصَرَ</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عَبْدَهُ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وَأَعَزَّ</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جُنْدَهُ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وَهَزَمَ</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الْأَحْزَابَ</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وَحْدَهُ،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لَا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إِلَهَ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أَكْبَرُ،</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أَكْبَرُ</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الْحَمْدُ</w:t>
      </w:r>
      <w:r w:rsidRPr="00F46A87">
        <w:rPr>
          <w:rFonts w:ascii="Times New Roman" w:eastAsia="Times New Roman" w:hAnsi="Times New Roman" w:cs="Times New Roman"/>
          <w:sz w:val="32"/>
          <w:szCs w:val="32"/>
          <w:lang w:eastAsia="id-ID"/>
        </w:rPr>
        <w:t>.</w:t>
      </w:r>
    </w:p>
    <w:p w:rsidR="00B16B62" w:rsidRPr="00F46A87" w:rsidRDefault="00B16B62" w:rsidP="00B16B62">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F46A87">
        <w:rPr>
          <w:rFonts w:ascii="Arial" w:eastAsia="Times New Roman" w:hAnsi="Arial" w:cs="Arial"/>
          <w:sz w:val="32"/>
          <w:szCs w:val="32"/>
          <w:lang w:eastAsia="id-ID"/>
        </w:rPr>
        <w:t>إِنَّ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الْحَمْدَ</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وَحْدَهُ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نَحْمَدُهُ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وَنَسْتَعِيْنُهُ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وَنَسْتَغْفِرُهُ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وَنَسْتَهْدِيْهِ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وَنَتُوْبُ</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اِلَيْهِ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وَنَعُوْذُ</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بِاللهِ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مِنْ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شُرُوْرِ</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أَنْفُسِنَا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وَسَيِّئَاتِ</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أَعْمَالِنَا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مَنْ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يَهْدِهِ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فَهُوَ</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الْمُهْتَدِ</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وَمَنْ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يُضْلِلْهُ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فَلَنْ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تَجِدَ</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وَلِيًّا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مُرْشِدًا</w:t>
      </w:r>
      <w:r w:rsidRPr="00F46A87">
        <w:rPr>
          <w:rFonts w:ascii="Times New Roman" w:eastAsia="Times New Roman" w:hAnsi="Times New Roman" w:cs="Times New Roman"/>
          <w:sz w:val="32"/>
          <w:szCs w:val="32"/>
          <w:lang w:eastAsia="id-ID"/>
        </w:rPr>
        <w:t>.</w:t>
      </w:r>
    </w:p>
    <w:p w:rsidR="00B16B62" w:rsidRPr="00F46A87" w:rsidRDefault="00B16B62" w:rsidP="00B16B62">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F46A87">
        <w:rPr>
          <w:rFonts w:ascii="Arial" w:eastAsia="Times New Roman" w:hAnsi="Arial" w:cs="Arial"/>
          <w:sz w:val="32"/>
          <w:szCs w:val="32"/>
          <w:lang w:eastAsia="id-ID"/>
        </w:rPr>
        <w:t>أَشْهَدُ</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أَنْ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لَا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وَحْدَهُ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لَا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شَرِيْكَ</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وَأَشْهَدُ</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أَنَّ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مُحَمَّدًا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عَبْدُهُ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وَرَسُوْلُهُ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الَّذِيْ</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بَلَّغَ</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الرِّسَالَةَ</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وَأَدَّى</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الْأَمَانَةَ</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وَنَصَحَ</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الْأُمَّةَ</w:t>
      </w:r>
      <w:r w:rsidRPr="00F46A87">
        <w:rPr>
          <w:rFonts w:ascii="Times New Roman" w:eastAsia="Times New Roman" w:hAnsi="Times New Roman" w:cs="Times New Roman"/>
          <w:sz w:val="32"/>
          <w:szCs w:val="32"/>
          <w:lang w:eastAsia="id-ID"/>
        </w:rPr>
        <w:t>.</w:t>
      </w:r>
    </w:p>
    <w:p w:rsidR="00B16B62" w:rsidRPr="00F46A87" w:rsidRDefault="00B16B62" w:rsidP="00B16B62">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F46A87">
        <w:rPr>
          <w:rFonts w:ascii="Arial" w:eastAsia="Times New Roman" w:hAnsi="Arial" w:cs="Arial"/>
          <w:sz w:val="32"/>
          <w:szCs w:val="32"/>
          <w:lang w:eastAsia="id-ID"/>
        </w:rPr>
        <w:t>اَللَّهُمَّ</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فَصَلِّ</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وَسَلِّمْ</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عَلَى</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حَبِيْبِنَا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الْمُصْطَفَى</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مُحَمَّدِ</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بْنِ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عَبْدِ</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وَعَلَى</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آلِهِ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وَصَحْبِهِ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وَمَنِ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اتَّبَعَ</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هُدَاهُ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وَاسْتَنَّ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بِسُنَّتِهِ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وَاهْتَدَى</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بِهَدْيِهِ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جَاهَدَ</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فِي</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سَبِيْلِ</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حَقَّ</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جِهَادِهِ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إِلَى</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يَوْمِ</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الدِّيْنِ</w:t>
      </w:r>
      <w:r w:rsidRPr="00F46A87">
        <w:rPr>
          <w:rFonts w:ascii="Times New Roman" w:eastAsia="Times New Roman" w:hAnsi="Times New Roman" w:cs="Times New Roman"/>
          <w:sz w:val="32"/>
          <w:szCs w:val="32"/>
          <w:lang w:eastAsia="id-ID"/>
        </w:rPr>
        <w:t>.</w:t>
      </w:r>
    </w:p>
    <w:p w:rsidR="00B16B62" w:rsidRPr="00F46A87" w:rsidRDefault="00B16B62" w:rsidP="00B16B62">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F46A87">
        <w:rPr>
          <w:rFonts w:ascii="Arial" w:eastAsia="Times New Roman" w:hAnsi="Arial" w:cs="Arial"/>
          <w:sz w:val="32"/>
          <w:szCs w:val="32"/>
          <w:lang w:eastAsia="id-ID"/>
        </w:rPr>
        <w:t>أَمَّا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بَعْدَهُ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فَيَا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عِبَادَ</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أُوْصِيْكُمْ</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وَنَفْسِي</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بِتَقْوَى</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وَطَاعَتِهِ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فَقَدْ</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فَازَ</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الْمُتَّقُوْنَ،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فَقَالَ</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تَعَالَى</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فِي</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كَتَابِهِ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الْكَرِيْمِ</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وَهُوَ</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أَصْدَقُ</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الْقَـائِلِيْنَ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أَعُوْذُ</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بِاللهِ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مِنَ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الشَّيْطَانِ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الرَّجِيْمِ</w:t>
      </w:r>
      <w:r w:rsidRPr="00F46A87">
        <w:rPr>
          <w:rFonts w:ascii="Times New Roman" w:eastAsia="Times New Roman" w:hAnsi="Times New Roman" w:cs="Times New Roman"/>
          <w:sz w:val="32"/>
          <w:szCs w:val="32"/>
          <w:lang w:eastAsia="id-ID"/>
        </w:rPr>
        <w:t xml:space="preserve"> </w:t>
      </w:r>
    </w:p>
    <w:p w:rsidR="00B16B62" w:rsidRPr="00F46A87" w:rsidRDefault="00B16B62" w:rsidP="00B16B62">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يَاأَيُّهَا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الَّذِينَ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آمَنُوا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اتَّقُوا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اللَّهَ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حَقَّ</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تُقَاتِهِ</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وَلَاتَمُوتُنَّ</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إِلَّا</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وَأَنْتُمْ</w:t>
      </w:r>
      <w:r w:rsidRPr="00F46A87">
        <w:rPr>
          <w:rFonts w:ascii="Times New Roman" w:eastAsia="Times New Roman" w:hAnsi="Times New Roman" w:cs="Times New Roman"/>
          <w:sz w:val="32"/>
          <w:szCs w:val="32"/>
          <w:lang w:eastAsia="id-ID"/>
        </w:rPr>
        <w:t xml:space="preserve"> </w:t>
      </w:r>
      <w:r w:rsidRPr="00F46A87">
        <w:rPr>
          <w:rFonts w:ascii="Arial" w:eastAsia="Times New Roman" w:hAnsi="Arial" w:cs="Arial"/>
          <w:sz w:val="32"/>
          <w:szCs w:val="32"/>
          <w:lang w:eastAsia="id-ID"/>
        </w:rPr>
        <w:t>مُسْلِمُونَ</w:t>
      </w:r>
      <w:r w:rsidRPr="00F46A87">
        <w:rPr>
          <w:rFonts w:ascii="Times New Roman" w:eastAsia="Times New Roman" w:hAnsi="Times New Roman" w:cs="Times New Roman"/>
          <w:sz w:val="32"/>
          <w:szCs w:val="32"/>
          <w:lang w:eastAsia="id-ID"/>
        </w:rPr>
        <w:t xml:space="preserve"> </w:t>
      </w:r>
    </w:p>
    <w:p w:rsidR="00F07D2C" w:rsidRDefault="00F07D2C"/>
    <w:p w:rsidR="00B77F85" w:rsidRPr="00B77F85" w:rsidRDefault="00B77F85" w:rsidP="00B77F85">
      <w:pPr>
        <w:spacing w:after="0" w:line="240" w:lineRule="auto"/>
        <w:rPr>
          <w:rFonts w:ascii="Times New Roman" w:eastAsia="Times New Roman" w:hAnsi="Times New Roman" w:cs="Times New Roman"/>
          <w:sz w:val="24"/>
          <w:szCs w:val="24"/>
          <w:lang w:eastAsia="id-ID"/>
        </w:rPr>
      </w:pPr>
      <w:r w:rsidRPr="00B77F85">
        <w:rPr>
          <w:rFonts w:ascii="Times New Roman" w:eastAsia="Times New Roman" w:hAnsi="Times New Roman" w:cs="Times New Roman"/>
          <w:sz w:val="24"/>
          <w:szCs w:val="24"/>
          <w:lang w:eastAsia="id-ID"/>
        </w:rPr>
        <w:t>Ketika Rasulullah SAW berhijrah ke Madinah, beliau SAW mendapati orang-orang berpesta dalam dua hari. Rasulullah SAW bertanya, "Hari apa ini?" Para penduduk Madinah itu menjawab, "Kami dulu berpesta dalam dua hari ini". Rasulullah SAW kemudian bersabda, S</w:t>
      </w:r>
      <w:r>
        <w:rPr>
          <w:rFonts w:ascii="Times New Roman" w:eastAsia="Times New Roman" w:hAnsi="Times New Roman" w:cs="Times New Roman"/>
          <w:sz w:val="24"/>
          <w:szCs w:val="24"/>
          <w:lang w:eastAsia="id-ID"/>
        </w:rPr>
        <w:t>es</w:t>
      </w:r>
      <w:r w:rsidRPr="00B77F85">
        <w:rPr>
          <w:rFonts w:ascii="Times New Roman" w:eastAsia="Times New Roman" w:hAnsi="Times New Roman" w:cs="Times New Roman"/>
          <w:sz w:val="24"/>
          <w:szCs w:val="24"/>
          <w:lang w:eastAsia="id-ID"/>
        </w:rPr>
        <w:t>ungguh</w:t>
      </w:r>
      <w:r>
        <w:rPr>
          <w:rFonts w:ascii="Times New Roman" w:eastAsia="Times New Roman" w:hAnsi="Times New Roman" w:cs="Times New Roman"/>
          <w:sz w:val="24"/>
          <w:szCs w:val="24"/>
          <w:lang w:eastAsia="id-ID"/>
        </w:rPr>
        <w:t>nya</w:t>
      </w:r>
      <w:r w:rsidRPr="00B77F85">
        <w:rPr>
          <w:rFonts w:ascii="Times New Roman" w:eastAsia="Times New Roman" w:hAnsi="Times New Roman" w:cs="Times New Roman"/>
          <w:sz w:val="24"/>
          <w:szCs w:val="24"/>
          <w:lang w:eastAsia="id-ID"/>
        </w:rPr>
        <w:t xml:space="preserve">, Allah SWT telah mengganti dua hari itu dengan </w:t>
      </w:r>
      <w:r>
        <w:rPr>
          <w:rFonts w:ascii="Times New Roman" w:eastAsia="Times New Roman" w:hAnsi="Times New Roman" w:cs="Times New Roman"/>
          <w:sz w:val="24"/>
          <w:szCs w:val="24"/>
          <w:lang w:eastAsia="id-ID"/>
        </w:rPr>
        <w:t xml:space="preserve">hari </w:t>
      </w:r>
      <w:r w:rsidRPr="00B77F85">
        <w:rPr>
          <w:rFonts w:ascii="Times New Roman" w:eastAsia="Times New Roman" w:hAnsi="Times New Roman" w:cs="Times New Roman"/>
          <w:sz w:val="24"/>
          <w:szCs w:val="24"/>
          <w:lang w:eastAsia="id-ID"/>
        </w:rPr>
        <w:t xml:space="preserve">yang lebih baik dari padanya </w:t>
      </w:r>
      <w:r>
        <w:rPr>
          <w:rFonts w:ascii="Times New Roman" w:eastAsia="Times New Roman" w:hAnsi="Times New Roman" w:cs="Times New Roman"/>
          <w:sz w:val="24"/>
          <w:szCs w:val="24"/>
          <w:lang w:eastAsia="id-ID"/>
        </w:rPr>
        <w:t xml:space="preserve">yaitu hari raya </w:t>
      </w:r>
      <w:r w:rsidRPr="00B77F85">
        <w:rPr>
          <w:rFonts w:ascii="Times New Roman" w:eastAsia="Times New Roman" w:hAnsi="Times New Roman" w:cs="Times New Roman"/>
          <w:sz w:val="24"/>
          <w:szCs w:val="24"/>
          <w:lang w:eastAsia="id-ID"/>
        </w:rPr>
        <w:t xml:space="preserve">Idul Fitri dan </w:t>
      </w:r>
      <w:r>
        <w:rPr>
          <w:rFonts w:ascii="Times New Roman" w:eastAsia="Times New Roman" w:hAnsi="Times New Roman" w:cs="Times New Roman"/>
          <w:sz w:val="24"/>
          <w:szCs w:val="24"/>
          <w:lang w:eastAsia="id-ID"/>
        </w:rPr>
        <w:t xml:space="preserve">hari raya </w:t>
      </w:r>
      <w:r w:rsidRPr="00B77F85">
        <w:rPr>
          <w:rFonts w:ascii="Times New Roman" w:eastAsia="Times New Roman" w:hAnsi="Times New Roman" w:cs="Times New Roman"/>
          <w:sz w:val="24"/>
          <w:szCs w:val="24"/>
          <w:lang w:eastAsia="id-ID"/>
        </w:rPr>
        <w:t>Idul Adha.</w:t>
      </w:r>
    </w:p>
    <w:p w:rsidR="00B77F85" w:rsidRDefault="00B77F85" w:rsidP="00B77F85">
      <w:pPr>
        <w:shd w:val="clear" w:color="auto" w:fill="FFFFFF"/>
        <w:spacing w:after="0" w:line="240" w:lineRule="auto"/>
        <w:rPr>
          <w:rFonts w:ascii="Times New Roman" w:eastAsia="Times New Roman" w:hAnsi="Times New Roman" w:cs="Times New Roman"/>
          <w:color w:val="000000"/>
          <w:sz w:val="24"/>
          <w:szCs w:val="24"/>
          <w:lang w:eastAsia="id-ID"/>
        </w:rPr>
      </w:pPr>
    </w:p>
    <w:p w:rsidR="00B77F85" w:rsidRPr="00B77F85" w:rsidRDefault="00B77F85" w:rsidP="00B77F85">
      <w:pPr>
        <w:spacing w:before="100" w:beforeAutospacing="1" w:after="100" w:afterAutospacing="1" w:line="240" w:lineRule="auto"/>
        <w:rPr>
          <w:rFonts w:ascii="Times New Roman" w:eastAsia="Times New Roman" w:hAnsi="Times New Roman" w:cs="Times New Roman"/>
          <w:sz w:val="24"/>
          <w:szCs w:val="24"/>
          <w:lang w:eastAsia="id-ID"/>
        </w:rPr>
      </w:pPr>
      <w:r w:rsidRPr="00B77F85">
        <w:rPr>
          <w:rFonts w:ascii="Times New Roman" w:eastAsia="Times New Roman" w:hAnsi="Times New Roman" w:cs="Times New Roman"/>
          <w:i/>
          <w:iCs/>
          <w:sz w:val="24"/>
          <w:szCs w:val="24"/>
          <w:lang w:eastAsia="id-ID"/>
        </w:rPr>
        <w:t>Allahu Akbar…Allahu Akbar…Allahu Akbar…WaliLlaahil hamd</w:t>
      </w:r>
    </w:p>
    <w:p w:rsidR="00B77F85" w:rsidRPr="00B77F85" w:rsidRDefault="00B77F85" w:rsidP="00812FD3">
      <w:pPr>
        <w:spacing w:before="100" w:beforeAutospacing="1" w:after="100" w:afterAutospacing="1" w:line="240" w:lineRule="auto"/>
        <w:rPr>
          <w:rFonts w:ascii="Times New Roman" w:eastAsia="Times New Roman" w:hAnsi="Times New Roman" w:cs="Times New Roman"/>
          <w:sz w:val="24"/>
          <w:szCs w:val="24"/>
          <w:lang w:eastAsia="id-ID"/>
        </w:rPr>
      </w:pPr>
      <w:r w:rsidRPr="00B77F85">
        <w:rPr>
          <w:rFonts w:ascii="Times New Roman" w:eastAsia="Times New Roman" w:hAnsi="Times New Roman" w:cs="Times New Roman"/>
          <w:sz w:val="24"/>
          <w:szCs w:val="24"/>
          <w:lang w:eastAsia="id-ID"/>
        </w:rPr>
        <w:t>Kaum muslimin muslimat, jamaah shalat Idul Fitri yang berbahagia…</w:t>
      </w:r>
    </w:p>
    <w:p w:rsidR="00AE08B4" w:rsidRDefault="00B77F85" w:rsidP="00812FD3">
      <w:pPr>
        <w:spacing w:before="100" w:beforeAutospacing="1" w:after="100" w:afterAutospacing="1" w:line="240" w:lineRule="auto"/>
        <w:jc w:val="both"/>
        <w:rPr>
          <w:rFonts w:ascii="Times New Roman" w:eastAsia="Times New Roman" w:hAnsi="Times New Roman" w:cs="Times New Roman"/>
          <w:sz w:val="24"/>
          <w:szCs w:val="24"/>
          <w:lang w:eastAsia="id-ID"/>
        </w:rPr>
      </w:pPr>
      <w:r w:rsidRPr="00B77F85">
        <w:rPr>
          <w:rFonts w:ascii="Times New Roman" w:eastAsia="Times New Roman" w:hAnsi="Times New Roman" w:cs="Times New Roman"/>
          <w:sz w:val="24"/>
          <w:szCs w:val="24"/>
          <w:lang w:eastAsia="id-ID"/>
        </w:rPr>
        <w:t>La</w:t>
      </w:r>
      <w:r w:rsidR="00AE08B4">
        <w:rPr>
          <w:rFonts w:ascii="Times New Roman" w:eastAsia="Times New Roman" w:hAnsi="Times New Roman" w:cs="Times New Roman"/>
          <w:sz w:val="24"/>
          <w:szCs w:val="24"/>
          <w:lang w:eastAsia="id-ID"/>
        </w:rPr>
        <w:t xml:space="preserve">ntunan </w:t>
      </w:r>
      <w:r w:rsidRPr="00B77F85">
        <w:rPr>
          <w:rFonts w:ascii="Times New Roman" w:eastAsia="Times New Roman" w:hAnsi="Times New Roman" w:cs="Times New Roman"/>
          <w:sz w:val="24"/>
          <w:szCs w:val="24"/>
          <w:lang w:eastAsia="id-ID"/>
        </w:rPr>
        <w:t xml:space="preserve">takbir, tahmid, tasbih, dan tahlil yang menggema di seluruh pelosok negeri dirasakan </w:t>
      </w:r>
      <w:r w:rsidR="00812FD3">
        <w:rPr>
          <w:rFonts w:ascii="Times New Roman" w:eastAsia="Times New Roman" w:hAnsi="Times New Roman" w:cs="Times New Roman"/>
          <w:sz w:val="24"/>
          <w:szCs w:val="24"/>
          <w:lang w:eastAsia="id-ID"/>
        </w:rPr>
        <w:t xml:space="preserve">oleh para </w:t>
      </w:r>
      <w:r w:rsidRPr="00B77F85">
        <w:rPr>
          <w:rFonts w:ascii="Times New Roman" w:eastAsia="Times New Roman" w:hAnsi="Times New Roman" w:cs="Times New Roman"/>
          <w:sz w:val="24"/>
          <w:szCs w:val="24"/>
          <w:lang w:eastAsia="id-ID"/>
        </w:rPr>
        <w:t xml:space="preserve">pengikut Nabi Muhammad </w:t>
      </w:r>
      <w:r w:rsidRPr="00B77F85">
        <w:rPr>
          <w:rFonts w:ascii="Times New Roman" w:eastAsia="Times New Roman" w:hAnsi="Times New Roman" w:cs="Times New Roman"/>
          <w:i/>
          <w:iCs/>
          <w:sz w:val="24"/>
          <w:szCs w:val="24"/>
          <w:lang w:eastAsia="id-ID"/>
        </w:rPr>
        <w:t>ShallaLlaahu ‘Alaihi Wassalaam</w:t>
      </w:r>
      <w:r w:rsidRPr="00B77F85">
        <w:rPr>
          <w:rFonts w:ascii="Times New Roman" w:eastAsia="Times New Roman" w:hAnsi="Times New Roman" w:cs="Times New Roman"/>
          <w:sz w:val="24"/>
          <w:szCs w:val="24"/>
          <w:lang w:eastAsia="id-ID"/>
        </w:rPr>
        <w:t xml:space="preserve">. Gema yang menunjukkan ketundukan </w:t>
      </w:r>
      <w:r w:rsidR="00812FD3">
        <w:rPr>
          <w:rFonts w:ascii="Times New Roman" w:eastAsia="Times New Roman" w:hAnsi="Times New Roman" w:cs="Times New Roman"/>
          <w:sz w:val="24"/>
          <w:szCs w:val="24"/>
          <w:lang w:eastAsia="id-ID"/>
        </w:rPr>
        <w:t xml:space="preserve">kita </w:t>
      </w:r>
      <w:r w:rsidRPr="00B77F85">
        <w:rPr>
          <w:rFonts w:ascii="Times New Roman" w:eastAsia="Times New Roman" w:hAnsi="Times New Roman" w:cs="Times New Roman"/>
          <w:sz w:val="24"/>
          <w:szCs w:val="24"/>
          <w:lang w:eastAsia="id-ID"/>
        </w:rPr>
        <w:t xml:space="preserve">pada sang Pencipta, Allah </w:t>
      </w:r>
      <w:r w:rsidRPr="00B77F85">
        <w:rPr>
          <w:rFonts w:ascii="Times New Roman" w:eastAsia="Times New Roman" w:hAnsi="Times New Roman" w:cs="Times New Roman"/>
          <w:i/>
          <w:iCs/>
          <w:sz w:val="24"/>
          <w:szCs w:val="24"/>
          <w:lang w:eastAsia="id-ID"/>
        </w:rPr>
        <w:t>Subhaanahu Wa Ta’alaa</w:t>
      </w:r>
      <w:r w:rsidRPr="00B77F85">
        <w:rPr>
          <w:rFonts w:ascii="Times New Roman" w:eastAsia="Times New Roman" w:hAnsi="Times New Roman" w:cs="Times New Roman"/>
          <w:sz w:val="24"/>
          <w:szCs w:val="24"/>
          <w:lang w:eastAsia="id-ID"/>
        </w:rPr>
        <w:t xml:space="preserve">. </w:t>
      </w:r>
      <w:r w:rsidR="00812FD3">
        <w:rPr>
          <w:rFonts w:ascii="Times New Roman" w:eastAsia="Times New Roman" w:hAnsi="Times New Roman" w:cs="Times New Roman"/>
          <w:sz w:val="24"/>
          <w:szCs w:val="24"/>
          <w:lang w:eastAsia="id-ID"/>
        </w:rPr>
        <w:t>S</w:t>
      </w:r>
      <w:r w:rsidRPr="00B77F85">
        <w:rPr>
          <w:rFonts w:ascii="Times New Roman" w:eastAsia="Times New Roman" w:hAnsi="Times New Roman" w:cs="Times New Roman"/>
          <w:sz w:val="24"/>
          <w:szCs w:val="24"/>
          <w:lang w:eastAsia="id-ID"/>
        </w:rPr>
        <w:t xml:space="preserve">atu bulan umat Islam </w:t>
      </w:r>
      <w:r w:rsidR="00812FD3">
        <w:rPr>
          <w:rFonts w:ascii="Times New Roman" w:eastAsia="Times New Roman" w:hAnsi="Times New Roman" w:cs="Times New Roman"/>
          <w:sz w:val="24"/>
          <w:szCs w:val="24"/>
          <w:lang w:eastAsia="id-ID"/>
        </w:rPr>
        <w:t xml:space="preserve">telah </w:t>
      </w:r>
      <w:r w:rsidR="00AE08B4">
        <w:rPr>
          <w:rFonts w:ascii="Times New Roman" w:eastAsia="Times New Roman" w:hAnsi="Times New Roman" w:cs="Times New Roman"/>
          <w:sz w:val="24"/>
          <w:szCs w:val="24"/>
          <w:lang w:eastAsia="id-ID"/>
        </w:rPr>
        <w:t>dididik oleh</w:t>
      </w:r>
      <w:r w:rsidRPr="00B77F85">
        <w:rPr>
          <w:rFonts w:ascii="Times New Roman" w:eastAsia="Times New Roman" w:hAnsi="Times New Roman" w:cs="Times New Roman"/>
          <w:sz w:val="24"/>
          <w:szCs w:val="24"/>
          <w:lang w:eastAsia="id-ID"/>
        </w:rPr>
        <w:t xml:space="preserve"> Allah melalui berbagai amal</w:t>
      </w:r>
      <w:r w:rsidR="00812FD3">
        <w:rPr>
          <w:rFonts w:ascii="Times New Roman" w:eastAsia="Times New Roman" w:hAnsi="Times New Roman" w:cs="Times New Roman"/>
          <w:sz w:val="24"/>
          <w:szCs w:val="24"/>
          <w:lang w:eastAsia="id-ID"/>
        </w:rPr>
        <w:t xml:space="preserve">an-amalan ibadah di bulan </w:t>
      </w:r>
      <w:r w:rsidR="00AE08B4">
        <w:rPr>
          <w:rFonts w:ascii="Times New Roman" w:eastAsia="Times New Roman" w:hAnsi="Times New Roman" w:cs="Times New Roman"/>
          <w:sz w:val="24"/>
          <w:szCs w:val="24"/>
          <w:lang w:eastAsia="id-ID"/>
        </w:rPr>
        <w:t>Rhomadhon</w:t>
      </w:r>
      <w:r w:rsidR="00812FD3">
        <w:rPr>
          <w:rFonts w:ascii="Times New Roman" w:eastAsia="Times New Roman" w:hAnsi="Times New Roman" w:cs="Times New Roman"/>
          <w:sz w:val="24"/>
          <w:szCs w:val="24"/>
          <w:lang w:eastAsia="id-ID"/>
        </w:rPr>
        <w:t>.</w:t>
      </w:r>
      <w:r w:rsidR="00AE08B4">
        <w:rPr>
          <w:rFonts w:ascii="Times New Roman" w:eastAsia="Times New Roman" w:hAnsi="Times New Roman" w:cs="Times New Roman"/>
          <w:sz w:val="24"/>
          <w:szCs w:val="24"/>
          <w:lang w:eastAsia="id-ID"/>
        </w:rPr>
        <w:t xml:space="preserve"> </w:t>
      </w:r>
      <w:r w:rsidRPr="00B77F85">
        <w:rPr>
          <w:rFonts w:ascii="Times New Roman" w:eastAsia="Times New Roman" w:hAnsi="Times New Roman" w:cs="Times New Roman"/>
          <w:sz w:val="24"/>
          <w:szCs w:val="24"/>
          <w:lang w:eastAsia="id-ID"/>
        </w:rPr>
        <w:t xml:space="preserve">Ibarat musim semi, umat Islam mendapat kesempatan menggairahkan kembali semangat ketundukan pada </w:t>
      </w:r>
      <w:r w:rsidR="00AE08B4">
        <w:rPr>
          <w:rFonts w:ascii="Times New Roman" w:eastAsia="Times New Roman" w:hAnsi="Times New Roman" w:cs="Times New Roman"/>
          <w:sz w:val="24"/>
          <w:szCs w:val="24"/>
          <w:lang w:eastAsia="id-ID"/>
        </w:rPr>
        <w:t>Allah SWT</w:t>
      </w:r>
      <w:r w:rsidRPr="00B77F85">
        <w:rPr>
          <w:rFonts w:ascii="Times New Roman" w:eastAsia="Times New Roman" w:hAnsi="Times New Roman" w:cs="Times New Roman"/>
          <w:sz w:val="24"/>
          <w:szCs w:val="24"/>
          <w:lang w:eastAsia="id-ID"/>
        </w:rPr>
        <w:t>.</w:t>
      </w:r>
      <w:r w:rsidR="00AE08B4">
        <w:rPr>
          <w:rFonts w:ascii="Times New Roman" w:eastAsia="Times New Roman" w:hAnsi="Times New Roman" w:cs="Times New Roman"/>
          <w:sz w:val="24"/>
          <w:szCs w:val="24"/>
          <w:lang w:eastAsia="id-ID"/>
        </w:rPr>
        <w:t xml:space="preserve"> Allah berfirman:</w:t>
      </w:r>
    </w:p>
    <w:p w:rsidR="00AE08B4" w:rsidRDefault="00AE08B4" w:rsidP="00B77F85">
      <w:pPr>
        <w:spacing w:before="100" w:beforeAutospacing="1" w:after="100" w:afterAutospacing="1" w:line="240" w:lineRule="auto"/>
        <w:rPr>
          <w:rFonts w:ascii="Times New Roman" w:eastAsia="Times New Roman" w:hAnsi="Times New Roman" w:cs="Times New Roman"/>
          <w:sz w:val="24"/>
          <w:szCs w:val="24"/>
          <w:lang w:eastAsia="id-ID"/>
        </w:rPr>
      </w:pPr>
    </w:p>
    <w:p w:rsidR="00B77F85" w:rsidRPr="00B77F85" w:rsidRDefault="00B77F85" w:rsidP="00B77F85">
      <w:pPr>
        <w:spacing w:before="100" w:beforeAutospacing="1" w:after="100" w:afterAutospacing="1" w:line="240" w:lineRule="auto"/>
        <w:rPr>
          <w:rFonts w:ascii="Times New Roman" w:eastAsia="Times New Roman" w:hAnsi="Times New Roman" w:cs="Times New Roman"/>
          <w:sz w:val="24"/>
          <w:szCs w:val="24"/>
          <w:lang w:eastAsia="id-ID"/>
        </w:rPr>
      </w:pPr>
      <w:r w:rsidRPr="00B77F85">
        <w:rPr>
          <w:rFonts w:ascii="Times New Roman" w:eastAsia="Times New Roman" w:hAnsi="Times New Roman" w:cs="Times New Roman"/>
          <w:i/>
          <w:iCs/>
          <w:sz w:val="24"/>
          <w:szCs w:val="24"/>
          <w:lang w:eastAsia="id-ID"/>
        </w:rPr>
        <w:lastRenderedPageBreak/>
        <w:t>“Hai manusia, sembahlah Rabb-mu Yang telah menciptakanmu dan orang-orang sebelummu, agar kamu bertakwa”</w:t>
      </w:r>
      <w:r w:rsidRPr="00B77F85">
        <w:rPr>
          <w:rFonts w:ascii="Times New Roman" w:eastAsia="Times New Roman" w:hAnsi="Times New Roman" w:cs="Times New Roman"/>
          <w:sz w:val="24"/>
          <w:szCs w:val="24"/>
          <w:lang w:eastAsia="id-ID"/>
        </w:rPr>
        <w:t xml:space="preserve"> (QS Al Baqarah : 21)</w:t>
      </w:r>
    </w:p>
    <w:p w:rsidR="00AE08B4" w:rsidRDefault="00AE08B4" w:rsidP="00B77F85">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G</w:t>
      </w:r>
      <w:r w:rsidR="00B77F85" w:rsidRPr="00B77F85">
        <w:rPr>
          <w:rFonts w:ascii="Times New Roman" w:eastAsia="Times New Roman" w:hAnsi="Times New Roman" w:cs="Times New Roman"/>
          <w:sz w:val="24"/>
          <w:szCs w:val="24"/>
          <w:lang w:eastAsia="id-ID"/>
        </w:rPr>
        <w:t xml:space="preserve">ema </w:t>
      </w:r>
      <w:r>
        <w:rPr>
          <w:rFonts w:ascii="Times New Roman" w:eastAsia="Times New Roman" w:hAnsi="Times New Roman" w:cs="Times New Roman"/>
          <w:sz w:val="24"/>
          <w:szCs w:val="24"/>
          <w:lang w:eastAsia="id-ID"/>
        </w:rPr>
        <w:t xml:space="preserve">takbir </w:t>
      </w:r>
      <w:r w:rsidR="00812FD3">
        <w:rPr>
          <w:rFonts w:ascii="Times New Roman" w:eastAsia="Times New Roman" w:hAnsi="Times New Roman" w:cs="Times New Roman"/>
          <w:sz w:val="24"/>
          <w:szCs w:val="24"/>
          <w:lang w:eastAsia="id-ID"/>
        </w:rPr>
        <w:t xml:space="preserve">juga </w:t>
      </w:r>
      <w:r w:rsidR="00B77F85" w:rsidRPr="00B77F85">
        <w:rPr>
          <w:rFonts w:ascii="Times New Roman" w:eastAsia="Times New Roman" w:hAnsi="Times New Roman" w:cs="Times New Roman"/>
          <w:sz w:val="24"/>
          <w:szCs w:val="24"/>
          <w:lang w:eastAsia="id-ID"/>
        </w:rPr>
        <w:t xml:space="preserve">menunjukkan karunia </w:t>
      </w:r>
      <w:r w:rsidR="00812FD3">
        <w:rPr>
          <w:rFonts w:ascii="Times New Roman" w:eastAsia="Times New Roman" w:hAnsi="Times New Roman" w:cs="Times New Roman"/>
          <w:sz w:val="24"/>
          <w:szCs w:val="24"/>
          <w:lang w:eastAsia="id-ID"/>
        </w:rPr>
        <w:t xml:space="preserve">Allah di bulan </w:t>
      </w:r>
      <w:r w:rsidR="00B77F85" w:rsidRPr="00B77F85">
        <w:rPr>
          <w:rFonts w:ascii="Times New Roman" w:eastAsia="Times New Roman" w:hAnsi="Times New Roman" w:cs="Times New Roman"/>
          <w:sz w:val="24"/>
          <w:szCs w:val="24"/>
          <w:lang w:eastAsia="id-ID"/>
        </w:rPr>
        <w:t xml:space="preserve">Ramadhan dengan melakukan kebaikan makna kemenangan yang hakiki. Allah </w:t>
      </w:r>
      <w:r w:rsidR="00B77F85" w:rsidRPr="00B77F85">
        <w:rPr>
          <w:rFonts w:ascii="Times New Roman" w:eastAsia="Times New Roman" w:hAnsi="Times New Roman" w:cs="Times New Roman"/>
          <w:i/>
          <w:iCs/>
          <w:sz w:val="24"/>
          <w:szCs w:val="24"/>
          <w:lang w:eastAsia="id-ID"/>
        </w:rPr>
        <w:t>Subhaanahu Wa Ta’alaa</w:t>
      </w:r>
      <w:r w:rsidR="00B77F85" w:rsidRPr="00B77F85">
        <w:rPr>
          <w:rFonts w:ascii="Times New Roman" w:eastAsia="Times New Roman" w:hAnsi="Times New Roman" w:cs="Times New Roman"/>
          <w:sz w:val="24"/>
          <w:szCs w:val="24"/>
          <w:lang w:eastAsia="id-ID"/>
        </w:rPr>
        <w:t xml:space="preserve"> berfirman</w:t>
      </w:r>
      <w:r>
        <w:rPr>
          <w:rFonts w:ascii="Times New Roman" w:eastAsia="Times New Roman" w:hAnsi="Times New Roman" w:cs="Times New Roman"/>
          <w:sz w:val="24"/>
          <w:szCs w:val="24"/>
          <w:lang w:eastAsia="id-ID"/>
        </w:rPr>
        <w:t>:</w:t>
      </w:r>
      <w:r w:rsidR="00B77F85" w:rsidRPr="00B77F85">
        <w:rPr>
          <w:rFonts w:ascii="Times New Roman" w:eastAsia="Times New Roman" w:hAnsi="Times New Roman" w:cs="Times New Roman"/>
          <w:sz w:val="24"/>
          <w:szCs w:val="24"/>
          <w:lang w:eastAsia="id-ID"/>
        </w:rPr>
        <w:t xml:space="preserve"> </w:t>
      </w:r>
    </w:p>
    <w:p w:rsidR="00812FD3" w:rsidRDefault="00812FD3" w:rsidP="00B77F85">
      <w:pPr>
        <w:spacing w:before="100" w:beforeAutospacing="1" w:after="100" w:afterAutospacing="1" w:line="240" w:lineRule="auto"/>
        <w:rPr>
          <w:rFonts w:ascii="Times New Roman" w:eastAsia="Times New Roman" w:hAnsi="Times New Roman" w:cs="Times New Roman"/>
          <w:sz w:val="24"/>
          <w:szCs w:val="24"/>
          <w:lang w:eastAsia="id-ID"/>
        </w:rPr>
      </w:pPr>
    </w:p>
    <w:p w:rsidR="00B77F85" w:rsidRPr="00B77F85" w:rsidRDefault="00B77F85" w:rsidP="00B77F85">
      <w:pPr>
        <w:spacing w:before="100" w:beforeAutospacing="1" w:after="100" w:afterAutospacing="1" w:line="240" w:lineRule="auto"/>
        <w:rPr>
          <w:rFonts w:ascii="Times New Roman" w:eastAsia="Times New Roman" w:hAnsi="Times New Roman" w:cs="Times New Roman"/>
          <w:sz w:val="24"/>
          <w:szCs w:val="24"/>
          <w:lang w:eastAsia="id-ID"/>
        </w:rPr>
      </w:pPr>
      <w:r w:rsidRPr="00B77F85">
        <w:rPr>
          <w:rFonts w:ascii="Times New Roman" w:eastAsia="Times New Roman" w:hAnsi="Times New Roman" w:cs="Times New Roman"/>
          <w:i/>
          <w:iCs/>
          <w:sz w:val="24"/>
          <w:szCs w:val="24"/>
          <w:lang w:eastAsia="id-ID"/>
        </w:rPr>
        <w:t>“Hai orang-orang yang beriman, bertakwalah kalian kepada Allah dan katakanlah perkataan yang benar, niscaya Allah memperbaiki bagimu amalan-amalanmu, mengampuni dosa-dosamu. Dan siapa yang menaati Allah dan Rasul-Nya, maka sesungguhnya ia telah mendapatkan kemenangan yang besar”</w:t>
      </w:r>
      <w:r w:rsidRPr="00B77F85">
        <w:rPr>
          <w:rFonts w:ascii="Times New Roman" w:eastAsia="Times New Roman" w:hAnsi="Times New Roman" w:cs="Times New Roman"/>
          <w:sz w:val="24"/>
          <w:szCs w:val="24"/>
          <w:lang w:eastAsia="id-ID"/>
        </w:rPr>
        <w:t xml:space="preserve"> (QS Al Ahzab : 70 – 71).</w:t>
      </w:r>
    </w:p>
    <w:p w:rsidR="00B77F85" w:rsidRPr="00B77F85" w:rsidRDefault="00B77F85" w:rsidP="00B77F85">
      <w:pPr>
        <w:spacing w:before="100" w:beforeAutospacing="1" w:after="100" w:afterAutospacing="1" w:line="240" w:lineRule="auto"/>
        <w:rPr>
          <w:rFonts w:ascii="Times New Roman" w:eastAsia="Times New Roman" w:hAnsi="Times New Roman" w:cs="Times New Roman"/>
          <w:sz w:val="24"/>
          <w:szCs w:val="24"/>
          <w:lang w:eastAsia="id-ID"/>
        </w:rPr>
      </w:pPr>
      <w:r w:rsidRPr="00B77F85">
        <w:rPr>
          <w:rFonts w:ascii="Times New Roman" w:eastAsia="Times New Roman" w:hAnsi="Times New Roman" w:cs="Times New Roman"/>
          <w:i/>
          <w:iCs/>
          <w:sz w:val="24"/>
          <w:szCs w:val="24"/>
          <w:lang w:eastAsia="id-ID"/>
        </w:rPr>
        <w:t>Allahu Akbar…Allahu Akbar…Allahu Akbar…WaliLlaahil hamd</w:t>
      </w:r>
    </w:p>
    <w:p w:rsidR="00B77F85" w:rsidRPr="00B77F85" w:rsidRDefault="00B77F85" w:rsidP="00B77F85">
      <w:pPr>
        <w:spacing w:before="100" w:beforeAutospacing="1" w:after="100" w:afterAutospacing="1" w:line="240" w:lineRule="auto"/>
        <w:rPr>
          <w:rFonts w:ascii="Times New Roman" w:eastAsia="Times New Roman" w:hAnsi="Times New Roman" w:cs="Times New Roman"/>
          <w:sz w:val="24"/>
          <w:szCs w:val="24"/>
          <w:lang w:eastAsia="id-ID"/>
        </w:rPr>
      </w:pPr>
      <w:r w:rsidRPr="00B77F85">
        <w:rPr>
          <w:rFonts w:ascii="Times New Roman" w:eastAsia="Times New Roman" w:hAnsi="Times New Roman" w:cs="Times New Roman"/>
          <w:sz w:val="24"/>
          <w:szCs w:val="24"/>
          <w:lang w:eastAsia="id-ID"/>
        </w:rPr>
        <w:t xml:space="preserve">Kaum mukminin mukminat, jamaah shalat </w:t>
      </w:r>
      <w:r w:rsidR="00FF24F7">
        <w:rPr>
          <w:rFonts w:ascii="Times New Roman" w:eastAsia="Times New Roman" w:hAnsi="Times New Roman" w:cs="Times New Roman"/>
          <w:sz w:val="24"/>
          <w:szCs w:val="24"/>
          <w:lang w:eastAsia="id-ID"/>
        </w:rPr>
        <w:t xml:space="preserve">Id dalam </w:t>
      </w:r>
      <w:r w:rsidRPr="00B77F85">
        <w:rPr>
          <w:rFonts w:ascii="Times New Roman" w:eastAsia="Times New Roman" w:hAnsi="Times New Roman" w:cs="Times New Roman"/>
          <w:sz w:val="24"/>
          <w:szCs w:val="24"/>
          <w:lang w:eastAsia="id-ID"/>
        </w:rPr>
        <w:t>Kasih Sayang</w:t>
      </w:r>
      <w:r w:rsidR="00FF24F7">
        <w:rPr>
          <w:rFonts w:ascii="Times New Roman" w:eastAsia="Times New Roman" w:hAnsi="Times New Roman" w:cs="Times New Roman"/>
          <w:sz w:val="24"/>
          <w:szCs w:val="24"/>
          <w:lang w:eastAsia="id-ID"/>
        </w:rPr>
        <w:t xml:space="preserve"> Allah SWT</w:t>
      </w:r>
    </w:p>
    <w:p w:rsidR="00FF24F7" w:rsidRDefault="00B77F85" w:rsidP="00812FD3">
      <w:pPr>
        <w:spacing w:before="100" w:beforeAutospacing="1" w:after="100" w:afterAutospacing="1" w:line="240" w:lineRule="auto"/>
        <w:rPr>
          <w:rFonts w:ascii="Times New Roman" w:eastAsia="Times New Roman" w:hAnsi="Times New Roman" w:cs="Times New Roman"/>
          <w:sz w:val="24"/>
          <w:szCs w:val="24"/>
          <w:lang w:eastAsia="id-ID"/>
        </w:rPr>
      </w:pPr>
      <w:r w:rsidRPr="00B77F85">
        <w:rPr>
          <w:rFonts w:ascii="Times New Roman" w:eastAsia="Times New Roman" w:hAnsi="Times New Roman" w:cs="Times New Roman"/>
          <w:sz w:val="24"/>
          <w:szCs w:val="24"/>
          <w:lang w:eastAsia="id-ID"/>
        </w:rPr>
        <w:t>Tiga hal</w:t>
      </w:r>
      <w:r w:rsidR="00FF24F7">
        <w:rPr>
          <w:rFonts w:ascii="Times New Roman" w:eastAsia="Times New Roman" w:hAnsi="Times New Roman" w:cs="Times New Roman"/>
          <w:sz w:val="24"/>
          <w:szCs w:val="24"/>
          <w:lang w:eastAsia="id-ID"/>
        </w:rPr>
        <w:t xml:space="preserve"> yaitu Islam,</w:t>
      </w:r>
      <w:r w:rsidRPr="00B77F85">
        <w:rPr>
          <w:rFonts w:ascii="Times New Roman" w:eastAsia="Times New Roman" w:hAnsi="Times New Roman" w:cs="Times New Roman"/>
          <w:sz w:val="24"/>
          <w:szCs w:val="24"/>
          <w:lang w:eastAsia="id-ID"/>
        </w:rPr>
        <w:t xml:space="preserve"> </w:t>
      </w:r>
      <w:r w:rsidR="00812FD3">
        <w:rPr>
          <w:rFonts w:ascii="Times New Roman" w:eastAsia="Times New Roman" w:hAnsi="Times New Roman" w:cs="Times New Roman"/>
          <w:sz w:val="24"/>
          <w:szCs w:val="24"/>
          <w:lang w:eastAsia="id-ID"/>
        </w:rPr>
        <w:t>I</w:t>
      </w:r>
      <w:r w:rsidRPr="00B77F85">
        <w:rPr>
          <w:rFonts w:ascii="Times New Roman" w:eastAsia="Times New Roman" w:hAnsi="Times New Roman" w:cs="Times New Roman"/>
          <w:sz w:val="24"/>
          <w:szCs w:val="24"/>
          <w:lang w:eastAsia="id-ID"/>
        </w:rPr>
        <w:t xml:space="preserve">man, </w:t>
      </w:r>
      <w:r w:rsidR="00FF24F7">
        <w:rPr>
          <w:rFonts w:ascii="Times New Roman" w:eastAsia="Times New Roman" w:hAnsi="Times New Roman" w:cs="Times New Roman"/>
          <w:sz w:val="24"/>
          <w:szCs w:val="24"/>
          <w:lang w:eastAsia="id-ID"/>
        </w:rPr>
        <w:t xml:space="preserve">dan </w:t>
      </w:r>
      <w:r w:rsidR="00812FD3">
        <w:rPr>
          <w:rFonts w:ascii="Times New Roman" w:eastAsia="Times New Roman" w:hAnsi="Times New Roman" w:cs="Times New Roman"/>
          <w:sz w:val="24"/>
          <w:szCs w:val="24"/>
          <w:lang w:eastAsia="id-ID"/>
        </w:rPr>
        <w:t>Taq</w:t>
      </w:r>
      <w:r w:rsidRPr="00B77F85">
        <w:rPr>
          <w:rFonts w:ascii="Times New Roman" w:eastAsia="Times New Roman" w:hAnsi="Times New Roman" w:cs="Times New Roman"/>
          <w:sz w:val="24"/>
          <w:szCs w:val="24"/>
          <w:lang w:eastAsia="id-ID"/>
        </w:rPr>
        <w:t xml:space="preserve">wa </w:t>
      </w:r>
      <w:r w:rsidR="00FF24F7">
        <w:rPr>
          <w:rFonts w:ascii="Times New Roman" w:eastAsia="Times New Roman" w:hAnsi="Times New Roman" w:cs="Times New Roman"/>
          <w:sz w:val="24"/>
          <w:szCs w:val="24"/>
          <w:lang w:eastAsia="id-ID"/>
        </w:rPr>
        <w:t xml:space="preserve">menjadi paket yang sempurna </w:t>
      </w:r>
      <w:r w:rsidRPr="00B77F85">
        <w:rPr>
          <w:rFonts w:ascii="Times New Roman" w:eastAsia="Times New Roman" w:hAnsi="Times New Roman" w:cs="Times New Roman"/>
          <w:sz w:val="24"/>
          <w:szCs w:val="24"/>
          <w:lang w:eastAsia="id-ID"/>
        </w:rPr>
        <w:t xml:space="preserve">pada </w:t>
      </w:r>
      <w:r w:rsidR="00FF24F7">
        <w:rPr>
          <w:rFonts w:ascii="Times New Roman" w:eastAsia="Times New Roman" w:hAnsi="Times New Roman" w:cs="Times New Roman"/>
          <w:sz w:val="24"/>
          <w:szCs w:val="24"/>
          <w:lang w:eastAsia="id-ID"/>
        </w:rPr>
        <w:t>Allah</w:t>
      </w:r>
      <w:r w:rsidR="00812FD3">
        <w:rPr>
          <w:rFonts w:ascii="Times New Roman" w:eastAsia="Times New Roman" w:hAnsi="Times New Roman" w:cs="Times New Roman"/>
          <w:sz w:val="24"/>
          <w:szCs w:val="24"/>
          <w:lang w:eastAsia="id-ID"/>
        </w:rPr>
        <w:t>. I</w:t>
      </w:r>
      <w:r w:rsidRPr="00B77F85">
        <w:rPr>
          <w:rFonts w:ascii="Times New Roman" w:eastAsia="Times New Roman" w:hAnsi="Times New Roman" w:cs="Times New Roman"/>
          <w:sz w:val="24"/>
          <w:szCs w:val="24"/>
          <w:lang w:eastAsia="id-ID"/>
        </w:rPr>
        <w:t xml:space="preserve">tulah yang diajarkan </w:t>
      </w:r>
      <w:r w:rsidR="00812FD3">
        <w:rPr>
          <w:rFonts w:ascii="Times New Roman" w:eastAsia="Times New Roman" w:hAnsi="Times New Roman" w:cs="Times New Roman"/>
          <w:sz w:val="24"/>
          <w:szCs w:val="24"/>
          <w:lang w:eastAsia="id-ID"/>
        </w:rPr>
        <w:t xml:space="preserve">pada kita selama </w:t>
      </w:r>
      <w:r w:rsidRPr="00B77F85">
        <w:rPr>
          <w:rFonts w:ascii="Times New Roman" w:eastAsia="Times New Roman" w:hAnsi="Times New Roman" w:cs="Times New Roman"/>
          <w:sz w:val="24"/>
          <w:szCs w:val="24"/>
          <w:lang w:eastAsia="id-ID"/>
        </w:rPr>
        <w:t>Ramadhan</w:t>
      </w:r>
      <w:r w:rsidR="00812FD3">
        <w:rPr>
          <w:rFonts w:ascii="Times New Roman" w:eastAsia="Times New Roman" w:hAnsi="Times New Roman" w:cs="Times New Roman"/>
          <w:sz w:val="24"/>
          <w:szCs w:val="24"/>
          <w:lang w:eastAsia="id-ID"/>
        </w:rPr>
        <w:t>.</w:t>
      </w:r>
      <w:r w:rsidRPr="00B77F85">
        <w:rPr>
          <w:rFonts w:ascii="Times New Roman" w:eastAsia="Times New Roman" w:hAnsi="Times New Roman" w:cs="Times New Roman"/>
          <w:sz w:val="24"/>
          <w:szCs w:val="24"/>
          <w:lang w:eastAsia="id-ID"/>
        </w:rPr>
        <w:t xml:space="preserve"> </w:t>
      </w:r>
      <w:r w:rsidR="00812FD3">
        <w:rPr>
          <w:rFonts w:ascii="Times New Roman" w:eastAsia="Times New Roman" w:hAnsi="Times New Roman" w:cs="Times New Roman"/>
          <w:sz w:val="24"/>
          <w:szCs w:val="24"/>
          <w:lang w:eastAsia="id-ID"/>
        </w:rPr>
        <w:t>U</w:t>
      </w:r>
      <w:r w:rsidRPr="00B77F85">
        <w:rPr>
          <w:rFonts w:ascii="Times New Roman" w:eastAsia="Times New Roman" w:hAnsi="Times New Roman" w:cs="Times New Roman"/>
          <w:sz w:val="24"/>
          <w:szCs w:val="24"/>
          <w:lang w:eastAsia="id-ID"/>
        </w:rPr>
        <w:t xml:space="preserve">ntuk mempertahankan tiga </w:t>
      </w:r>
      <w:r w:rsidR="00812FD3">
        <w:rPr>
          <w:rFonts w:ascii="Times New Roman" w:eastAsia="Times New Roman" w:hAnsi="Times New Roman" w:cs="Times New Roman"/>
          <w:sz w:val="24"/>
          <w:szCs w:val="24"/>
          <w:lang w:eastAsia="id-ID"/>
        </w:rPr>
        <w:t xml:space="preserve">spirit </w:t>
      </w:r>
      <w:r w:rsidRPr="00B77F85">
        <w:rPr>
          <w:rFonts w:ascii="Times New Roman" w:eastAsia="Times New Roman" w:hAnsi="Times New Roman" w:cs="Times New Roman"/>
          <w:sz w:val="24"/>
          <w:szCs w:val="24"/>
          <w:lang w:eastAsia="id-ID"/>
        </w:rPr>
        <w:t xml:space="preserve">Ramadhan tergambar </w:t>
      </w:r>
      <w:r w:rsidR="00812FD3">
        <w:rPr>
          <w:rFonts w:ascii="Times New Roman" w:eastAsia="Times New Roman" w:hAnsi="Times New Roman" w:cs="Times New Roman"/>
          <w:sz w:val="24"/>
          <w:szCs w:val="24"/>
          <w:lang w:eastAsia="id-ID"/>
        </w:rPr>
        <w:t xml:space="preserve">pada firman </w:t>
      </w:r>
      <w:r w:rsidR="00AE08B4" w:rsidRPr="00AE08B4">
        <w:rPr>
          <w:rFonts w:ascii="Times New Roman" w:eastAsia="Times New Roman" w:hAnsi="Times New Roman" w:cs="Times New Roman"/>
          <w:sz w:val="24"/>
          <w:szCs w:val="24"/>
          <w:lang w:eastAsia="id-ID"/>
        </w:rPr>
        <w:t xml:space="preserve">Allah </w:t>
      </w:r>
      <w:r w:rsidR="00AE08B4" w:rsidRPr="00AE08B4">
        <w:rPr>
          <w:rFonts w:ascii="Times New Roman" w:eastAsia="Times New Roman" w:hAnsi="Times New Roman" w:cs="Times New Roman"/>
          <w:i/>
          <w:iCs/>
          <w:sz w:val="24"/>
          <w:szCs w:val="24"/>
          <w:lang w:eastAsia="id-ID"/>
        </w:rPr>
        <w:t>Subhaanahu Wa Ta’alaa</w:t>
      </w:r>
      <w:r w:rsidR="00AE08B4" w:rsidRPr="00AE08B4">
        <w:rPr>
          <w:rFonts w:ascii="Times New Roman" w:eastAsia="Times New Roman" w:hAnsi="Times New Roman" w:cs="Times New Roman"/>
          <w:sz w:val="24"/>
          <w:szCs w:val="24"/>
          <w:lang w:eastAsia="id-ID"/>
        </w:rPr>
        <w:t xml:space="preserve">, </w:t>
      </w:r>
    </w:p>
    <w:p w:rsidR="00FF24F7" w:rsidRDefault="00FF24F7" w:rsidP="00AE08B4">
      <w:pPr>
        <w:spacing w:before="100" w:beforeAutospacing="1" w:after="100" w:afterAutospacing="1" w:line="240" w:lineRule="auto"/>
        <w:rPr>
          <w:rFonts w:ascii="Times New Roman" w:eastAsia="Times New Roman" w:hAnsi="Times New Roman" w:cs="Times New Roman"/>
          <w:sz w:val="24"/>
          <w:szCs w:val="24"/>
          <w:lang w:eastAsia="id-ID"/>
        </w:rPr>
      </w:pPr>
    </w:p>
    <w:p w:rsidR="00AE08B4" w:rsidRPr="00AE08B4" w:rsidRDefault="00AE08B4" w:rsidP="00AE08B4">
      <w:pPr>
        <w:spacing w:before="100" w:beforeAutospacing="1" w:after="100" w:afterAutospacing="1" w:line="240" w:lineRule="auto"/>
        <w:rPr>
          <w:rFonts w:ascii="Times New Roman" w:eastAsia="Times New Roman" w:hAnsi="Times New Roman" w:cs="Times New Roman"/>
          <w:sz w:val="24"/>
          <w:szCs w:val="24"/>
          <w:lang w:eastAsia="id-ID"/>
        </w:rPr>
      </w:pPr>
      <w:r w:rsidRPr="00AE08B4">
        <w:rPr>
          <w:rFonts w:ascii="Times New Roman" w:eastAsia="Times New Roman" w:hAnsi="Times New Roman" w:cs="Times New Roman"/>
          <w:i/>
          <w:iCs/>
          <w:sz w:val="24"/>
          <w:szCs w:val="24"/>
          <w:lang w:eastAsia="id-ID"/>
        </w:rPr>
        <w:t xml:space="preserve">“Hai orang-orang yang beriman jadikanlah sabar dan shalat sebagai penolongmu, sungguh Allah bersama orang-orang yang sabar. Dan janganlah engkau mengatakan terhadap orang-orang yang gugur di jalan Allah (bahwa mereka itu) mati, bahkan (sebenarnya) mereka itu hidup, tetapi kamu tidak menyadarinya. Dan sungguh Kami akan berikan cobaan kepadamu, dengan sedikit ketakutan, kelaparan, kekurangan harta, jiwa, dan buah-buahan. Dan berikanlah </w:t>
      </w:r>
      <w:r w:rsidR="00FF24F7">
        <w:rPr>
          <w:rFonts w:ascii="Times New Roman" w:eastAsia="Times New Roman" w:hAnsi="Times New Roman" w:cs="Times New Roman"/>
          <w:i/>
          <w:iCs/>
          <w:sz w:val="24"/>
          <w:szCs w:val="24"/>
          <w:lang w:eastAsia="id-ID"/>
        </w:rPr>
        <w:t xml:space="preserve">kabar </w:t>
      </w:r>
      <w:r w:rsidRPr="00AE08B4">
        <w:rPr>
          <w:rFonts w:ascii="Times New Roman" w:eastAsia="Times New Roman" w:hAnsi="Times New Roman" w:cs="Times New Roman"/>
          <w:i/>
          <w:iCs/>
          <w:sz w:val="24"/>
          <w:szCs w:val="24"/>
          <w:lang w:eastAsia="id-ID"/>
        </w:rPr>
        <w:t xml:space="preserve">gembira kepada orang-orang yang sabar. (Yaitu) orang-orang yang apabila ditimpa musibah, mereka mengucapkan Innaa liLlaah wa innaa ilayhi raaji’uun. Mereka itulah yang mendapat keberkahan yang sempurna dan rahmat dari Tuhan mereka, dan mereka itulah orang-orang yang mendapat petunjuk” </w:t>
      </w:r>
      <w:r w:rsidRPr="00AE08B4">
        <w:rPr>
          <w:rFonts w:ascii="Times New Roman" w:eastAsia="Times New Roman" w:hAnsi="Times New Roman" w:cs="Times New Roman"/>
          <w:sz w:val="24"/>
          <w:szCs w:val="24"/>
          <w:lang w:eastAsia="id-ID"/>
        </w:rPr>
        <w:t>(QS Al Baqarah : 153 – 157).</w:t>
      </w:r>
    </w:p>
    <w:p w:rsidR="00AE08B4" w:rsidRPr="00AE08B4" w:rsidRDefault="00AE08B4" w:rsidP="00AE08B4">
      <w:pPr>
        <w:spacing w:before="100" w:beforeAutospacing="1" w:after="100" w:afterAutospacing="1" w:line="240" w:lineRule="auto"/>
        <w:rPr>
          <w:rFonts w:ascii="Times New Roman" w:eastAsia="Times New Roman" w:hAnsi="Times New Roman" w:cs="Times New Roman"/>
          <w:sz w:val="24"/>
          <w:szCs w:val="24"/>
          <w:lang w:eastAsia="id-ID"/>
        </w:rPr>
      </w:pPr>
      <w:r w:rsidRPr="00AE08B4">
        <w:rPr>
          <w:rFonts w:ascii="Times New Roman" w:eastAsia="Times New Roman" w:hAnsi="Times New Roman" w:cs="Times New Roman"/>
          <w:sz w:val="24"/>
          <w:szCs w:val="24"/>
          <w:lang w:eastAsia="id-ID"/>
        </w:rPr>
        <w:t xml:space="preserve">Ke dua, meraih pahala tanpa batas. </w:t>
      </w:r>
      <w:r w:rsidRPr="00AE08B4">
        <w:rPr>
          <w:rFonts w:ascii="Times New Roman" w:eastAsia="Times New Roman" w:hAnsi="Times New Roman" w:cs="Times New Roman"/>
          <w:i/>
          <w:iCs/>
          <w:sz w:val="24"/>
          <w:szCs w:val="24"/>
          <w:lang w:eastAsia="id-ID"/>
        </w:rPr>
        <w:t>“Katakanlah, ‘Hai hamba-hamba-Ku yang beriman, bertakwalah kepada Tuhanmu’. Orang-orang yang berbuat baik di dunia ini memperoleh kebaikan. Dan bumi Allah itu luas. Sungguh hanya orang-orang yang bersabarlah yang dicukupkan pahala mereka tanpa batas”</w:t>
      </w:r>
      <w:r w:rsidRPr="00AE08B4">
        <w:rPr>
          <w:rFonts w:ascii="Times New Roman" w:eastAsia="Times New Roman" w:hAnsi="Times New Roman" w:cs="Times New Roman"/>
          <w:sz w:val="24"/>
          <w:szCs w:val="24"/>
          <w:lang w:eastAsia="id-ID"/>
        </w:rPr>
        <w:t xml:space="preserve"> (QS Az Zumar : 10).</w:t>
      </w:r>
    </w:p>
    <w:p w:rsidR="00AE08B4" w:rsidRPr="00AE08B4" w:rsidRDefault="00AE08B4" w:rsidP="00AE08B4">
      <w:pPr>
        <w:spacing w:before="100" w:beforeAutospacing="1" w:after="100" w:afterAutospacing="1" w:line="240" w:lineRule="auto"/>
        <w:rPr>
          <w:rFonts w:ascii="Times New Roman" w:eastAsia="Times New Roman" w:hAnsi="Times New Roman" w:cs="Times New Roman"/>
          <w:sz w:val="24"/>
          <w:szCs w:val="24"/>
          <w:lang w:eastAsia="id-ID"/>
        </w:rPr>
      </w:pPr>
      <w:r w:rsidRPr="00AE08B4">
        <w:rPr>
          <w:rFonts w:ascii="Times New Roman" w:eastAsia="Times New Roman" w:hAnsi="Times New Roman" w:cs="Times New Roman"/>
          <w:sz w:val="24"/>
          <w:szCs w:val="24"/>
          <w:lang w:eastAsia="id-ID"/>
        </w:rPr>
        <w:t xml:space="preserve">Ke tiga disambut oleh Allah di surga-Nya kelak. </w:t>
      </w:r>
      <w:r w:rsidRPr="00AE08B4">
        <w:rPr>
          <w:rFonts w:ascii="Times New Roman" w:eastAsia="Times New Roman" w:hAnsi="Times New Roman" w:cs="Times New Roman"/>
          <w:i/>
          <w:iCs/>
          <w:sz w:val="24"/>
          <w:szCs w:val="24"/>
          <w:lang w:eastAsia="id-ID"/>
        </w:rPr>
        <w:t>“Dan orang-orang yang sabar mencari keridhaan Tuhannya, mendirikan shalat, dan menafkahkan sebagian rizki yang Kami berikan kepadanya secara sembunyi-sembunyi atau terang-terangan, serta menolak kejahatan dengan kebaikan, orang-orang itulah yang mendapat tempat kesudahan yang baik, yaitu surga ‘Adn yang mereka masuk ke dalamnya bersama dengan orang-orang yang saleh dari bapak-bapaknya, istri-istrinya, dan anak cucunya, sedang malaikat masuk ke tempat mereka dari semua pintu, (seraya mengucapkan) ‘</w:t>
      </w:r>
      <w:r w:rsidRPr="00AE08B4">
        <w:rPr>
          <w:rFonts w:ascii="Times New Roman" w:eastAsia="Times New Roman" w:hAnsi="Times New Roman" w:cs="Times New Roman"/>
          <w:b/>
          <w:bCs/>
          <w:i/>
          <w:iCs/>
          <w:sz w:val="24"/>
          <w:szCs w:val="24"/>
          <w:lang w:eastAsia="id-ID"/>
        </w:rPr>
        <w:t>Salaamun ‘alaikum bimaa shabartum’</w:t>
      </w:r>
      <w:r w:rsidRPr="00AE08B4">
        <w:rPr>
          <w:rFonts w:ascii="Times New Roman" w:eastAsia="Times New Roman" w:hAnsi="Times New Roman" w:cs="Times New Roman"/>
          <w:i/>
          <w:iCs/>
          <w:sz w:val="24"/>
          <w:szCs w:val="24"/>
          <w:lang w:eastAsia="id-ID"/>
        </w:rPr>
        <w:t xml:space="preserve"> (keselamatan atasmu berkat kesabaranmu). Maka alangkah baiknya tempat kesudahan itu”</w:t>
      </w:r>
      <w:r w:rsidRPr="00AE08B4">
        <w:rPr>
          <w:rFonts w:ascii="Times New Roman" w:eastAsia="Times New Roman" w:hAnsi="Times New Roman" w:cs="Times New Roman"/>
          <w:sz w:val="24"/>
          <w:szCs w:val="24"/>
          <w:lang w:eastAsia="id-ID"/>
        </w:rPr>
        <w:t xml:space="preserve"> (QS Ar Ra’du : 22 – 24).</w:t>
      </w:r>
    </w:p>
    <w:p w:rsidR="00AE08B4" w:rsidRPr="00AE08B4" w:rsidRDefault="00AE08B4" w:rsidP="00AE08B4">
      <w:pPr>
        <w:spacing w:before="100" w:beforeAutospacing="1" w:after="100" w:afterAutospacing="1" w:line="240" w:lineRule="auto"/>
        <w:rPr>
          <w:rFonts w:ascii="Times New Roman" w:eastAsia="Times New Roman" w:hAnsi="Times New Roman" w:cs="Times New Roman"/>
          <w:sz w:val="24"/>
          <w:szCs w:val="24"/>
          <w:lang w:eastAsia="id-ID"/>
        </w:rPr>
      </w:pPr>
      <w:r w:rsidRPr="00AE08B4">
        <w:rPr>
          <w:rFonts w:ascii="Times New Roman" w:eastAsia="Times New Roman" w:hAnsi="Times New Roman" w:cs="Times New Roman"/>
          <w:i/>
          <w:iCs/>
          <w:sz w:val="24"/>
          <w:szCs w:val="24"/>
          <w:lang w:eastAsia="id-ID"/>
        </w:rPr>
        <w:t>Allahu Akbar…Allahu Akbar…Allahu Akbar…WaliLlaahil hamd</w:t>
      </w:r>
    </w:p>
    <w:p w:rsidR="00AE08B4" w:rsidRPr="00AE08B4" w:rsidRDefault="00AE08B4" w:rsidP="00AE08B4">
      <w:pPr>
        <w:spacing w:before="100" w:beforeAutospacing="1" w:after="100" w:afterAutospacing="1" w:line="240" w:lineRule="auto"/>
        <w:rPr>
          <w:rFonts w:ascii="Times New Roman" w:eastAsia="Times New Roman" w:hAnsi="Times New Roman" w:cs="Times New Roman"/>
          <w:sz w:val="24"/>
          <w:szCs w:val="24"/>
          <w:lang w:eastAsia="id-ID"/>
        </w:rPr>
      </w:pPr>
      <w:r w:rsidRPr="00AE08B4">
        <w:rPr>
          <w:rFonts w:ascii="Times New Roman" w:eastAsia="Times New Roman" w:hAnsi="Times New Roman" w:cs="Times New Roman"/>
          <w:sz w:val="24"/>
          <w:szCs w:val="24"/>
          <w:lang w:eastAsia="id-ID"/>
        </w:rPr>
        <w:lastRenderedPageBreak/>
        <w:t>Kaum mukminin mukminat, jamaah shalat yang senantiasa mengharap hidayah-Nya…</w:t>
      </w:r>
    </w:p>
    <w:p w:rsidR="00AE08B4" w:rsidRPr="00AE08B4" w:rsidRDefault="00AE08B4" w:rsidP="00AE08B4">
      <w:pPr>
        <w:spacing w:before="100" w:beforeAutospacing="1" w:after="100" w:afterAutospacing="1" w:line="240" w:lineRule="auto"/>
        <w:rPr>
          <w:rFonts w:ascii="Times New Roman" w:eastAsia="Times New Roman" w:hAnsi="Times New Roman" w:cs="Times New Roman"/>
          <w:sz w:val="24"/>
          <w:szCs w:val="24"/>
          <w:lang w:eastAsia="id-ID"/>
        </w:rPr>
      </w:pPr>
      <w:r w:rsidRPr="00AE08B4">
        <w:rPr>
          <w:rFonts w:ascii="Times New Roman" w:eastAsia="Times New Roman" w:hAnsi="Times New Roman" w:cs="Times New Roman"/>
          <w:sz w:val="24"/>
          <w:szCs w:val="24"/>
          <w:lang w:eastAsia="id-ID"/>
        </w:rPr>
        <w:t xml:space="preserve">Kesabaran seperti apa yang harus menghiasi hari-hari kita usai Ramadhan? Allah </w:t>
      </w:r>
      <w:r w:rsidRPr="00AE08B4">
        <w:rPr>
          <w:rFonts w:ascii="Times New Roman" w:eastAsia="Times New Roman" w:hAnsi="Times New Roman" w:cs="Times New Roman"/>
          <w:i/>
          <w:iCs/>
          <w:sz w:val="24"/>
          <w:szCs w:val="24"/>
          <w:lang w:eastAsia="id-ID"/>
        </w:rPr>
        <w:t>Subhaanahu Wa Ta’alaa</w:t>
      </w:r>
      <w:r w:rsidRPr="00AE08B4">
        <w:rPr>
          <w:rFonts w:ascii="Times New Roman" w:eastAsia="Times New Roman" w:hAnsi="Times New Roman" w:cs="Times New Roman"/>
          <w:sz w:val="24"/>
          <w:szCs w:val="24"/>
          <w:lang w:eastAsia="id-ID"/>
        </w:rPr>
        <w:t xml:space="preserve"> menggambarkan sifat kesabaran para sahabat dalam firman-Nya, </w:t>
      </w:r>
      <w:r w:rsidRPr="00AE08B4">
        <w:rPr>
          <w:rFonts w:ascii="Times New Roman" w:eastAsia="Times New Roman" w:hAnsi="Times New Roman" w:cs="Times New Roman"/>
          <w:i/>
          <w:iCs/>
          <w:sz w:val="24"/>
          <w:szCs w:val="24"/>
          <w:lang w:eastAsia="id-ID"/>
        </w:rPr>
        <w:t xml:space="preserve">“Dan berapa banyaknya Nabi yang berperang bersamanya sejumlah besar dari pengikutnya yang bertakwa. Mereka </w:t>
      </w:r>
      <w:r w:rsidRPr="00AE08B4">
        <w:rPr>
          <w:rFonts w:ascii="Times New Roman" w:eastAsia="Times New Roman" w:hAnsi="Times New Roman" w:cs="Times New Roman"/>
          <w:b/>
          <w:bCs/>
          <w:i/>
          <w:iCs/>
          <w:sz w:val="24"/>
          <w:szCs w:val="24"/>
          <w:lang w:eastAsia="id-ID"/>
        </w:rPr>
        <w:t>tidak menjadi hina</w:t>
      </w:r>
      <w:r w:rsidRPr="00AE08B4">
        <w:rPr>
          <w:rFonts w:ascii="Times New Roman" w:eastAsia="Times New Roman" w:hAnsi="Times New Roman" w:cs="Times New Roman"/>
          <w:i/>
          <w:iCs/>
          <w:sz w:val="24"/>
          <w:szCs w:val="24"/>
          <w:lang w:eastAsia="id-ID"/>
        </w:rPr>
        <w:t xml:space="preserve"> karena musibah yang menimpa mereka di jalan Allah, </w:t>
      </w:r>
      <w:r w:rsidRPr="00AE08B4">
        <w:rPr>
          <w:rFonts w:ascii="Times New Roman" w:eastAsia="Times New Roman" w:hAnsi="Times New Roman" w:cs="Times New Roman"/>
          <w:b/>
          <w:bCs/>
          <w:i/>
          <w:iCs/>
          <w:sz w:val="24"/>
          <w:szCs w:val="24"/>
          <w:lang w:eastAsia="id-ID"/>
        </w:rPr>
        <w:t>tidak lemah</w:t>
      </w:r>
      <w:r w:rsidRPr="00AE08B4">
        <w:rPr>
          <w:rFonts w:ascii="Times New Roman" w:eastAsia="Times New Roman" w:hAnsi="Times New Roman" w:cs="Times New Roman"/>
          <w:i/>
          <w:iCs/>
          <w:sz w:val="24"/>
          <w:szCs w:val="24"/>
          <w:lang w:eastAsia="id-ID"/>
        </w:rPr>
        <w:t xml:space="preserve">, dan </w:t>
      </w:r>
      <w:r w:rsidRPr="00AE08B4">
        <w:rPr>
          <w:rFonts w:ascii="Times New Roman" w:eastAsia="Times New Roman" w:hAnsi="Times New Roman" w:cs="Times New Roman"/>
          <w:b/>
          <w:bCs/>
          <w:i/>
          <w:iCs/>
          <w:sz w:val="24"/>
          <w:szCs w:val="24"/>
          <w:lang w:eastAsia="id-ID"/>
        </w:rPr>
        <w:t>tidak pula berhenti menyerah</w:t>
      </w:r>
      <w:r w:rsidRPr="00AE08B4">
        <w:rPr>
          <w:rFonts w:ascii="Times New Roman" w:eastAsia="Times New Roman" w:hAnsi="Times New Roman" w:cs="Times New Roman"/>
          <w:i/>
          <w:iCs/>
          <w:sz w:val="24"/>
          <w:szCs w:val="24"/>
          <w:lang w:eastAsia="id-ID"/>
        </w:rPr>
        <w:t xml:space="preserve"> (kepada musuh). Sungguh Allah mencinta orang-orang yang sabar. Tidak ada doa mereka kecuali, ‘Ya Tuhan kami, ampunilah dosa-dosa kami dan perilaku kami yang berlebih-lebihan dalam urusan kami, teguhkan pendirian kami, dan tolonglah kami terhadap kaum yang kafir”</w:t>
      </w:r>
      <w:r w:rsidRPr="00AE08B4">
        <w:rPr>
          <w:rFonts w:ascii="Times New Roman" w:eastAsia="Times New Roman" w:hAnsi="Times New Roman" w:cs="Times New Roman"/>
          <w:sz w:val="24"/>
          <w:szCs w:val="24"/>
          <w:lang w:eastAsia="id-ID"/>
        </w:rPr>
        <w:t xml:space="preserve"> (QS Ali Imran : 146 – 147).</w:t>
      </w:r>
    </w:p>
    <w:p w:rsidR="00533E6C" w:rsidRDefault="00533E6C" w:rsidP="00AE08B4">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Sabar artinya kita selalu gigih dalam jihad dalam jalan Allah,</w:t>
      </w:r>
      <w:r w:rsidR="00AE08B4" w:rsidRPr="00AE08B4">
        <w:rPr>
          <w:rFonts w:ascii="Times New Roman" w:eastAsia="Times New Roman" w:hAnsi="Times New Roman" w:cs="Times New Roman"/>
          <w:sz w:val="24"/>
          <w:szCs w:val="24"/>
          <w:lang w:eastAsia="id-ID"/>
        </w:rPr>
        <w:t xml:space="preserve"> terus-menerus hingga dimenangkan Allah </w:t>
      </w:r>
      <w:r w:rsidR="00AE08B4" w:rsidRPr="00AE08B4">
        <w:rPr>
          <w:rFonts w:ascii="Times New Roman" w:eastAsia="Times New Roman" w:hAnsi="Times New Roman" w:cs="Times New Roman"/>
          <w:i/>
          <w:iCs/>
          <w:sz w:val="24"/>
          <w:szCs w:val="24"/>
          <w:lang w:eastAsia="id-ID"/>
        </w:rPr>
        <w:t>Subhaanahu Wa Ta’alaa</w:t>
      </w:r>
      <w:r w:rsidR="00AE08B4" w:rsidRPr="00AE08B4">
        <w:rPr>
          <w:rFonts w:ascii="Times New Roman" w:eastAsia="Times New Roman" w:hAnsi="Times New Roman" w:cs="Times New Roman"/>
          <w:sz w:val="24"/>
          <w:szCs w:val="24"/>
          <w:lang w:eastAsia="id-ID"/>
        </w:rPr>
        <w:t xml:space="preserve"> melalui berbagai peristiwa bersejarah tak terlupakan.</w:t>
      </w:r>
      <w:r>
        <w:rPr>
          <w:rFonts w:ascii="Times New Roman" w:eastAsia="Times New Roman" w:hAnsi="Times New Roman" w:cs="Times New Roman"/>
          <w:sz w:val="24"/>
          <w:szCs w:val="24"/>
          <w:lang w:eastAsia="id-ID"/>
        </w:rPr>
        <w:t xml:space="preserve"> </w:t>
      </w:r>
    </w:p>
    <w:p w:rsidR="00AE08B4" w:rsidRPr="00AE08B4" w:rsidRDefault="00AE08B4" w:rsidP="00AE08B4">
      <w:pPr>
        <w:spacing w:before="100" w:beforeAutospacing="1" w:after="100" w:afterAutospacing="1" w:line="240" w:lineRule="auto"/>
        <w:rPr>
          <w:rFonts w:ascii="Times New Roman" w:eastAsia="Times New Roman" w:hAnsi="Times New Roman" w:cs="Times New Roman"/>
          <w:sz w:val="24"/>
          <w:szCs w:val="24"/>
          <w:lang w:eastAsia="id-ID"/>
        </w:rPr>
      </w:pPr>
      <w:r w:rsidRPr="00AE08B4">
        <w:rPr>
          <w:rFonts w:ascii="Times New Roman" w:eastAsia="Times New Roman" w:hAnsi="Times New Roman" w:cs="Times New Roman"/>
          <w:sz w:val="24"/>
          <w:szCs w:val="24"/>
          <w:lang w:eastAsia="id-ID"/>
        </w:rPr>
        <w:t>Ingat</w:t>
      </w:r>
      <w:r w:rsidR="00533E6C">
        <w:rPr>
          <w:rFonts w:ascii="Times New Roman" w:eastAsia="Times New Roman" w:hAnsi="Times New Roman" w:cs="Times New Roman"/>
          <w:sz w:val="24"/>
          <w:szCs w:val="24"/>
          <w:lang w:eastAsia="id-ID"/>
        </w:rPr>
        <w:t>,</w:t>
      </w:r>
      <w:r w:rsidRPr="00AE08B4">
        <w:rPr>
          <w:rFonts w:ascii="Times New Roman" w:eastAsia="Times New Roman" w:hAnsi="Times New Roman" w:cs="Times New Roman"/>
          <w:sz w:val="24"/>
          <w:szCs w:val="24"/>
          <w:lang w:eastAsia="id-ID"/>
        </w:rPr>
        <w:t xml:space="preserve"> bagaimana Allah </w:t>
      </w:r>
      <w:r w:rsidRPr="00AE08B4">
        <w:rPr>
          <w:rFonts w:ascii="Times New Roman" w:eastAsia="Times New Roman" w:hAnsi="Times New Roman" w:cs="Times New Roman"/>
          <w:i/>
          <w:iCs/>
          <w:sz w:val="24"/>
          <w:szCs w:val="24"/>
          <w:lang w:eastAsia="id-ID"/>
        </w:rPr>
        <w:t xml:space="preserve">Subhaanahu Wa Ta’alaa </w:t>
      </w:r>
      <w:r w:rsidRPr="00AE08B4">
        <w:rPr>
          <w:rFonts w:ascii="Times New Roman" w:eastAsia="Times New Roman" w:hAnsi="Times New Roman" w:cs="Times New Roman"/>
          <w:sz w:val="24"/>
          <w:szCs w:val="24"/>
          <w:lang w:eastAsia="id-ID"/>
        </w:rPr>
        <w:t xml:space="preserve">mengubah wajah dunia dari kegelapan menjadi bercahaya melalui turunnya Al Quran di bulan Ramadhan. </w:t>
      </w:r>
      <w:r w:rsidR="00533E6C">
        <w:rPr>
          <w:rFonts w:ascii="Times New Roman" w:eastAsia="Times New Roman" w:hAnsi="Times New Roman" w:cs="Times New Roman"/>
          <w:sz w:val="24"/>
          <w:szCs w:val="24"/>
          <w:lang w:eastAsia="id-ID"/>
        </w:rPr>
        <w:t>K</w:t>
      </w:r>
      <w:r w:rsidRPr="00AE08B4">
        <w:rPr>
          <w:rFonts w:ascii="Times New Roman" w:eastAsia="Times New Roman" w:hAnsi="Times New Roman" w:cs="Times New Roman"/>
          <w:sz w:val="24"/>
          <w:szCs w:val="24"/>
          <w:lang w:eastAsia="id-ID"/>
        </w:rPr>
        <w:t xml:space="preserve">emenangan </w:t>
      </w:r>
      <w:r w:rsidR="00533E6C">
        <w:rPr>
          <w:rFonts w:ascii="Times New Roman" w:eastAsia="Times New Roman" w:hAnsi="Times New Roman" w:cs="Times New Roman"/>
          <w:sz w:val="24"/>
          <w:szCs w:val="24"/>
          <w:lang w:eastAsia="id-ID"/>
        </w:rPr>
        <w:t xml:space="preserve">dalam </w:t>
      </w:r>
      <w:r w:rsidRPr="00AE08B4">
        <w:rPr>
          <w:rFonts w:ascii="Times New Roman" w:eastAsia="Times New Roman" w:hAnsi="Times New Roman" w:cs="Times New Roman"/>
          <w:sz w:val="24"/>
          <w:szCs w:val="24"/>
          <w:lang w:eastAsia="id-ID"/>
        </w:rPr>
        <w:t>Perang Badar di tahun 2 H saat perintah berpuasa di Ramadhan itu baru saja mereka terima. Yang juga tak terlupakan, peristiwa 21 tahun setelah kenabian, yaitu Fathu Makkah yang juga terjadi di Ramadhan 8 H. Juga kemerdekaan Republik Indonesia tercinta pada Jumat tanggal 9 Ramadhan setelah 350 tahun penantian dalam penjajahan bangsa asing.</w:t>
      </w:r>
    </w:p>
    <w:p w:rsidR="00AE08B4" w:rsidRPr="00AE08B4" w:rsidRDefault="00533E6C" w:rsidP="00B7160F">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w:t>
      </w:r>
      <w:r w:rsidR="00AE08B4" w:rsidRPr="00AE08B4">
        <w:rPr>
          <w:rFonts w:ascii="Times New Roman" w:eastAsia="Times New Roman" w:hAnsi="Times New Roman" w:cs="Times New Roman"/>
          <w:sz w:val="24"/>
          <w:szCs w:val="24"/>
          <w:lang w:eastAsia="id-ID"/>
        </w:rPr>
        <w:t xml:space="preserve">elalui </w:t>
      </w:r>
      <w:r w:rsidR="00FF24F7">
        <w:rPr>
          <w:rFonts w:ascii="Times New Roman" w:eastAsia="Times New Roman" w:hAnsi="Times New Roman" w:cs="Times New Roman"/>
          <w:sz w:val="24"/>
          <w:szCs w:val="24"/>
          <w:lang w:eastAsia="id-ID"/>
        </w:rPr>
        <w:t xml:space="preserve">pendidikan </w:t>
      </w:r>
      <w:r w:rsidR="00AE08B4" w:rsidRPr="00AE08B4">
        <w:rPr>
          <w:rFonts w:ascii="Times New Roman" w:eastAsia="Times New Roman" w:hAnsi="Times New Roman" w:cs="Times New Roman"/>
          <w:sz w:val="24"/>
          <w:szCs w:val="24"/>
          <w:lang w:eastAsia="id-ID"/>
        </w:rPr>
        <w:t>Ramadhan, umat Islam terus mempertahankan spirit Ramadhan dengan kesabaran dalam ketaatan kepada</w:t>
      </w:r>
      <w:r>
        <w:rPr>
          <w:rFonts w:ascii="Times New Roman" w:eastAsia="Times New Roman" w:hAnsi="Times New Roman" w:cs="Times New Roman"/>
          <w:sz w:val="24"/>
          <w:szCs w:val="24"/>
          <w:lang w:eastAsia="id-ID"/>
        </w:rPr>
        <w:t xml:space="preserve"> Allah SWT</w:t>
      </w:r>
      <w:r w:rsidR="00AE08B4" w:rsidRPr="00AE08B4">
        <w:rPr>
          <w:rFonts w:ascii="Times New Roman" w:eastAsia="Times New Roman" w:hAnsi="Times New Roman" w:cs="Times New Roman"/>
          <w:sz w:val="24"/>
          <w:szCs w:val="24"/>
          <w:lang w:eastAsia="id-ID"/>
        </w:rPr>
        <w:t xml:space="preserve">. </w:t>
      </w:r>
      <w:r>
        <w:rPr>
          <w:rFonts w:ascii="Times New Roman" w:eastAsia="Times New Roman" w:hAnsi="Times New Roman" w:cs="Times New Roman"/>
          <w:sz w:val="24"/>
          <w:szCs w:val="24"/>
          <w:lang w:eastAsia="id-ID"/>
        </w:rPr>
        <w:t>K</w:t>
      </w:r>
      <w:r w:rsidR="00AE08B4" w:rsidRPr="00AE08B4">
        <w:rPr>
          <w:rFonts w:ascii="Times New Roman" w:eastAsia="Times New Roman" w:hAnsi="Times New Roman" w:cs="Times New Roman"/>
          <w:sz w:val="24"/>
          <w:szCs w:val="24"/>
          <w:lang w:eastAsia="id-ID"/>
        </w:rPr>
        <w:t>esabaran individu</w:t>
      </w:r>
      <w:r>
        <w:rPr>
          <w:rFonts w:ascii="Times New Roman" w:eastAsia="Times New Roman" w:hAnsi="Times New Roman" w:cs="Times New Roman"/>
          <w:sz w:val="24"/>
          <w:szCs w:val="24"/>
          <w:lang w:eastAsia="id-ID"/>
        </w:rPr>
        <w:t>,</w:t>
      </w:r>
      <w:r w:rsidR="00AE08B4" w:rsidRPr="00AE08B4">
        <w:rPr>
          <w:rFonts w:ascii="Times New Roman" w:eastAsia="Times New Roman" w:hAnsi="Times New Roman" w:cs="Times New Roman"/>
          <w:sz w:val="24"/>
          <w:szCs w:val="24"/>
          <w:lang w:eastAsia="id-ID"/>
        </w:rPr>
        <w:t xml:space="preserve"> </w:t>
      </w:r>
      <w:r>
        <w:rPr>
          <w:rFonts w:ascii="Times New Roman" w:eastAsia="Times New Roman" w:hAnsi="Times New Roman" w:cs="Times New Roman"/>
          <w:sz w:val="24"/>
          <w:szCs w:val="24"/>
          <w:lang w:eastAsia="id-ID"/>
        </w:rPr>
        <w:t xml:space="preserve">membentuk </w:t>
      </w:r>
      <w:r w:rsidR="00AE08B4" w:rsidRPr="00AE08B4">
        <w:rPr>
          <w:rFonts w:ascii="Times New Roman" w:eastAsia="Times New Roman" w:hAnsi="Times New Roman" w:cs="Times New Roman"/>
          <w:sz w:val="24"/>
          <w:szCs w:val="24"/>
          <w:lang w:eastAsia="id-ID"/>
        </w:rPr>
        <w:t>kesabaran</w:t>
      </w:r>
      <w:r>
        <w:rPr>
          <w:rFonts w:ascii="Times New Roman" w:eastAsia="Times New Roman" w:hAnsi="Times New Roman" w:cs="Times New Roman"/>
          <w:sz w:val="24"/>
          <w:szCs w:val="24"/>
          <w:lang w:eastAsia="id-ID"/>
        </w:rPr>
        <w:t xml:space="preserve"> keluarga</w:t>
      </w:r>
      <w:r w:rsidR="00AE08B4" w:rsidRPr="00AE08B4">
        <w:rPr>
          <w:rFonts w:ascii="Times New Roman" w:eastAsia="Times New Roman" w:hAnsi="Times New Roman" w:cs="Times New Roman"/>
          <w:sz w:val="24"/>
          <w:szCs w:val="24"/>
          <w:lang w:eastAsia="id-ID"/>
        </w:rPr>
        <w:t xml:space="preserve">, hingga masyarakat dan bangsa. </w:t>
      </w:r>
      <w:r>
        <w:rPr>
          <w:rFonts w:ascii="Times New Roman" w:eastAsia="Times New Roman" w:hAnsi="Times New Roman" w:cs="Times New Roman"/>
          <w:sz w:val="24"/>
          <w:szCs w:val="24"/>
          <w:lang w:eastAsia="id-ID"/>
        </w:rPr>
        <w:t xml:space="preserve">Sehingga </w:t>
      </w:r>
      <w:r w:rsidR="00AE08B4" w:rsidRPr="00AE08B4">
        <w:rPr>
          <w:rFonts w:ascii="Times New Roman" w:eastAsia="Times New Roman" w:hAnsi="Times New Roman" w:cs="Times New Roman"/>
          <w:sz w:val="24"/>
          <w:szCs w:val="24"/>
          <w:lang w:eastAsia="id-ID"/>
        </w:rPr>
        <w:t xml:space="preserve">terwujud </w:t>
      </w:r>
      <w:r w:rsidR="00AE08B4" w:rsidRPr="00AE08B4">
        <w:rPr>
          <w:rFonts w:ascii="Times New Roman" w:eastAsia="Times New Roman" w:hAnsi="Times New Roman" w:cs="Times New Roman"/>
          <w:i/>
          <w:iCs/>
          <w:sz w:val="24"/>
          <w:szCs w:val="24"/>
          <w:lang w:eastAsia="id-ID"/>
        </w:rPr>
        <w:t>Baldatun thayyibatun wa Rabbun Ghafuur</w:t>
      </w:r>
      <w:r>
        <w:rPr>
          <w:rFonts w:ascii="Times New Roman" w:eastAsia="Times New Roman" w:hAnsi="Times New Roman" w:cs="Times New Roman"/>
          <w:i/>
          <w:iCs/>
          <w:sz w:val="24"/>
          <w:szCs w:val="24"/>
          <w:lang w:eastAsia="id-ID"/>
        </w:rPr>
        <w:t>.</w:t>
      </w:r>
      <w:r w:rsidR="00AE08B4" w:rsidRPr="00AE08B4">
        <w:rPr>
          <w:rFonts w:ascii="Times New Roman" w:eastAsia="Times New Roman" w:hAnsi="Times New Roman" w:cs="Times New Roman"/>
          <w:sz w:val="24"/>
          <w:szCs w:val="24"/>
          <w:lang w:eastAsia="id-ID"/>
        </w:rPr>
        <w:t xml:space="preserve"> </w:t>
      </w:r>
      <w:r>
        <w:rPr>
          <w:rFonts w:ascii="Times New Roman" w:eastAsia="Times New Roman" w:hAnsi="Times New Roman" w:cs="Times New Roman"/>
          <w:sz w:val="24"/>
          <w:szCs w:val="24"/>
          <w:lang w:eastAsia="id-ID"/>
        </w:rPr>
        <w:t xml:space="preserve">Yang digambarkan sebuah negeri yang </w:t>
      </w:r>
      <w:r w:rsidR="00AE08B4" w:rsidRPr="00AE08B4">
        <w:rPr>
          <w:rFonts w:ascii="Times New Roman" w:eastAsia="Times New Roman" w:hAnsi="Times New Roman" w:cs="Times New Roman"/>
          <w:sz w:val="24"/>
          <w:szCs w:val="24"/>
          <w:lang w:eastAsia="id-ID"/>
        </w:rPr>
        <w:t xml:space="preserve">pemimpin mengayomi masyarakat dengan kasih sayang dan keadilan, terwujudlah masyarakat yang sejahtera, sehat, kuat baik jasmani dan rohani. Hidup dalam naungan kebaikan, terjauh dan terlindungi dari berbagai kerusakan dan kejahatan, kekerasan, </w:t>
      </w:r>
      <w:r w:rsidR="00B7160F">
        <w:rPr>
          <w:rFonts w:ascii="Times New Roman" w:eastAsia="Times New Roman" w:hAnsi="Times New Roman" w:cs="Times New Roman"/>
          <w:sz w:val="24"/>
          <w:szCs w:val="24"/>
          <w:lang w:eastAsia="id-ID"/>
        </w:rPr>
        <w:t xml:space="preserve">dan </w:t>
      </w:r>
      <w:r w:rsidR="00AE08B4" w:rsidRPr="00AE08B4">
        <w:rPr>
          <w:rFonts w:ascii="Times New Roman" w:eastAsia="Times New Roman" w:hAnsi="Times New Roman" w:cs="Times New Roman"/>
          <w:sz w:val="24"/>
          <w:szCs w:val="24"/>
          <w:lang w:eastAsia="id-ID"/>
        </w:rPr>
        <w:t>kezhaliman</w:t>
      </w:r>
      <w:r w:rsidR="00B7160F">
        <w:rPr>
          <w:rFonts w:ascii="Times New Roman" w:eastAsia="Times New Roman" w:hAnsi="Times New Roman" w:cs="Times New Roman"/>
          <w:sz w:val="24"/>
          <w:szCs w:val="24"/>
          <w:lang w:eastAsia="id-ID"/>
        </w:rPr>
        <w:t>.</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b/>
          <w:bCs/>
          <w:sz w:val="24"/>
          <w:szCs w:val="24"/>
          <w:lang w:eastAsia="id-ID"/>
        </w:rPr>
        <w:t>Allahu Akbar 3x Walillahil  hamd.</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Coba kita bayangkan Apa yang terjadi di Palestina sejak 1948 hingga kini?</w:t>
      </w:r>
      <w:r w:rsidR="00B7160F">
        <w:rPr>
          <w:rFonts w:ascii="Times New Roman" w:eastAsia="Times New Roman" w:hAnsi="Times New Roman" w:cs="Times New Roman"/>
          <w:sz w:val="24"/>
          <w:szCs w:val="24"/>
          <w:lang w:eastAsia="id-ID"/>
        </w:rPr>
        <w:t xml:space="preserve"> </w:t>
      </w:r>
      <w:r w:rsidRPr="00B16B62">
        <w:rPr>
          <w:rFonts w:ascii="Times New Roman" w:eastAsia="Times New Roman" w:hAnsi="Times New Roman" w:cs="Times New Roman"/>
          <w:sz w:val="24"/>
          <w:szCs w:val="24"/>
          <w:lang w:eastAsia="id-ID"/>
        </w:rPr>
        <w:t>5,59 juta dari 12,70 juta penduduk Palestina terusir ke luar Palestina.</w:t>
      </w:r>
      <w:r w:rsidR="00B7160F">
        <w:rPr>
          <w:rFonts w:ascii="Times New Roman" w:eastAsia="Times New Roman" w:hAnsi="Times New Roman" w:cs="Times New Roman"/>
          <w:sz w:val="24"/>
          <w:szCs w:val="24"/>
          <w:lang w:eastAsia="id-ID"/>
        </w:rPr>
        <w:t xml:space="preserve"> </w:t>
      </w:r>
      <w:r w:rsidRPr="00B16B62">
        <w:rPr>
          <w:rFonts w:ascii="Times New Roman" w:eastAsia="Times New Roman" w:hAnsi="Times New Roman" w:cs="Times New Roman"/>
          <w:sz w:val="24"/>
          <w:szCs w:val="24"/>
          <w:lang w:eastAsia="id-ID"/>
        </w:rPr>
        <w:t>Hal yang sama juga pada muslim Rohingya yang sampai dengan sekarang hidup terjajah oleh pemerintah dan masyarakat Myanmar</w:t>
      </w:r>
      <w:r w:rsidR="00B7160F">
        <w:rPr>
          <w:rFonts w:ascii="Times New Roman" w:eastAsia="Times New Roman" w:hAnsi="Times New Roman" w:cs="Times New Roman"/>
          <w:sz w:val="24"/>
          <w:szCs w:val="24"/>
          <w:lang w:eastAsia="id-ID"/>
        </w:rPr>
        <w:t>. T</w:t>
      </w:r>
      <w:r w:rsidRPr="00B16B62">
        <w:rPr>
          <w:rFonts w:ascii="Times New Roman" w:eastAsia="Times New Roman" w:hAnsi="Times New Roman" w:cs="Times New Roman"/>
          <w:sz w:val="24"/>
          <w:szCs w:val="24"/>
          <w:lang w:eastAsia="id-ID"/>
        </w:rPr>
        <w:t xml:space="preserve">idak kurang </w:t>
      </w:r>
      <w:r w:rsidR="00B7160F">
        <w:rPr>
          <w:rFonts w:ascii="Times New Roman" w:eastAsia="Times New Roman" w:hAnsi="Times New Roman" w:cs="Times New Roman"/>
          <w:sz w:val="24"/>
          <w:szCs w:val="24"/>
          <w:lang w:eastAsia="id-ID"/>
        </w:rPr>
        <w:t xml:space="preserve">dari </w:t>
      </w:r>
      <w:r w:rsidRPr="00B16B62">
        <w:rPr>
          <w:rFonts w:ascii="Times New Roman" w:eastAsia="Times New Roman" w:hAnsi="Times New Roman" w:cs="Times New Roman"/>
          <w:sz w:val="24"/>
          <w:szCs w:val="24"/>
          <w:lang w:eastAsia="id-ID"/>
        </w:rPr>
        <w:t>500 jiwa pada akhir 2014</w:t>
      </w:r>
      <w:r w:rsidR="00B7160F">
        <w:rPr>
          <w:rFonts w:ascii="Times New Roman" w:eastAsia="Times New Roman" w:hAnsi="Times New Roman" w:cs="Times New Roman"/>
          <w:sz w:val="24"/>
          <w:szCs w:val="24"/>
          <w:lang w:eastAsia="id-ID"/>
        </w:rPr>
        <w:t xml:space="preserve"> masyarakat muslim tereksodus</w:t>
      </w:r>
      <w:r w:rsidRPr="00B16B62">
        <w:rPr>
          <w:rFonts w:ascii="Times New Roman" w:eastAsia="Times New Roman" w:hAnsi="Times New Roman" w:cs="Times New Roman"/>
          <w:sz w:val="24"/>
          <w:szCs w:val="24"/>
          <w:lang w:eastAsia="id-ID"/>
        </w:rPr>
        <w:t xml:space="preserve">. </w:t>
      </w:r>
      <w:r w:rsidR="00B7160F">
        <w:rPr>
          <w:rFonts w:ascii="Times New Roman" w:eastAsia="Times New Roman" w:hAnsi="Times New Roman" w:cs="Times New Roman"/>
          <w:sz w:val="24"/>
          <w:szCs w:val="24"/>
          <w:lang w:eastAsia="id-ID"/>
        </w:rPr>
        <w:t xml:space="preserve">Laporan </w:t>
      </w:r>
      <w:r w:rsidRPr="00B16B62">
        <w:rPr>
          <w:rFonts w:ascii="Times New Roman" w:eastAsia="Times New Roman" w:hAnsi="Times New Roman" w:cs="Times New Roman"/>
          <w:sz w:val="24"/>
          <w:szCs w:val="24"/>
          <w:lang w:eastAsia="id-ID"/>
        </w:rPr>
        <w:t xml:space="preserve">PBB </w:t>
      </w:r>
      <w:r w:rsidR="00B7160F">
        <w:rPr>
          <w:rFonts w:ascii="Times New Roman" w:eastAsia="Times New Roman" w:hAnsi="Times New Roman" w:cs="Times New Roman"/>
          <w:sz w:val="24"/>
          <w:szCs w:val="24"/>
          <w:lang w:eastAsia="id-ID"/>
        </w:rPr>
        <w:t xml:space="preserve">memperkirakan, </w:t>
      </w:r>
      <w:r w:rsidRPr="00B16B62">
        <w:rPr>
          <w:rFonts w:ascii="Times New Roman" w:eastAsia="Times New Roman" w:hAnsi="Times New Roman" w:cs="Times New Roman"/>
          <w:sz w:val="24"/>
          <w:szCs w:val="24"/>
          <w:lang w:eastAsia="id-ID"/>
        </w:rPr>
        <w:t>di Myanmar lebih dari seribu kaum minoritas Muslim Rohingya tewas dalam kekerasan yang dilakukan aparat negara. Jumlah korban ini jauh lebih banyak dari yang selama ini dilaporkan pemerintah.</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Bahkan lebih tragis lagi adalah apa yang telah terjadi di Andalusia, Spanyol. Peradaban Islam yang berumur 781 tahun sekarang hanya tinggal bangunan fisik nyaris tanpa ada penduduk muslim yang tersisa.</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 xml:space="preserve">Sejarah Palestina, Rohingya dan Andalusia tadi sepatutnya menyadarkan kita semua, bahwa </w:t>
      </w:r>
      <w:r w:rsidR="00B7160F">
        <w:rPr>
          <w:rFonts w:ascii="Times New Roman" w:eastAsia="Times New Roman" w:hAnsi="Times New Roman" w:cs="Times New Roman"/>
          <w:sz w:val="24"/>
          <w:szCs w:val="24"/>
          <w:lang w:eastAsia="id-ID"/>
        </w:rPr>
        <w:t>ber</w:t>
      </w:r>
      <w:r w:rsidRPr="00B16B62">
        <w:rPr>
          <w:rFonts w:ascii="Times New Roman" w:eastAsia="Times New Roman" w:hAnsi="Times New Roman" w:cs="Times New Roman"/>
          <w:sz w:val="24"/>
          <w:szCs w:val="24"/>
          <w:lang w:eastAsia="id-ID"/>
        </w:rPr>
        <w:t>takwa itu tidak boleh hanya menjadi kemenangan pribadi; tapi harus menjadi kemenangan integral umat dan bangsa. Yakni:</w:t>
      </w:r>
    </w:p>
    <w:p w:rsidR="00B16B62" w:rsidRPr="00B16B62" w:rsidRDefault="00B16B62" w:rsidP="00B16B62">
      <w:pPr>
        <w:numPr>
          <w:ilvl w:val="0"/>
          <w:numId w:val="1"/>
        </w:num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lastRenderedPageBreak/>
        <w:t>Dari kemenangan ketaqwaan pribadi berkembang menjadi kemenangankeluarga Taqwa.</w:t>
      </w:r>
    </w:p>
    <w:p w:rsidR="00B16B62" w:rsidRPr="00B16B62" w:rsidRDefault="00B16B62" w:rsidP="00B16B62">
      <w:pPr>
        <w:numPr>
          <w:ilvl w:val="0"/>
          <w:numId w:val="1"/>
        </w:num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Kemenangan keluarga-keluarga Taqwa itu jalin berkelindan memunculkan lingkungan-lingkungan masyarakat yang Islami, berakhlakul karimah, bersatu dan penuh persaudaraan.</w:t>
      </w:r>
    </w:p>
    <w:p w:rsidR="00B16B62" w:rsidRPr="00B16B62" w:rsidRDefault="00B16B62" w:rsidP="00B16B62">
      <w:pPr>
        <w:numPr>
          <w:ilvl w:val="0"/>
          <w:numId w:val="1"/>
        </w:num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Dan lingkungan masyarakat-masyarakat Islami itu kemudian mengokohkan sendi-sendi kehidupan berbangsa dan bernegara. Melahirkan Baldatun Thayibatun wa Rabbun Ghafur. Negara adil, sejahtera dalam naungan Ridho Ilahi.</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b/>
          <w:bCs/>
          <w:sz w:val="24"/>
          <w:szCs w:val="24"/>
          <w:lang w:eastAsia="id-ID"/>
        </w:rPr>
        <w:t>Allahu Akbar 3x Walillahil  hamd.</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 xml:space="preserve">Risalah Islam yang di bawa oleh </w:t>
      </w:r>
      <w:r w:rsidR="00B7160F">
        <w:rPr>
          <w:rFonts w:ascii="Times New Roman" w:eastAsia="Times New Roman" w:hAnsi="Times New Roman" w:cs="Times New Roman"/>
          <w:sz w:val="24"/>
          <w:szCs w:val="24"/>
          <w:lang w:eastAsia="id-ID"/>
        </w:rPr>
        <w:t xml:space="preserve">Rosulullah </w:t>
      </w:r>
      <w:r w:rsidRPr="00B16B62">
        <w:rPr>
          <w:rFonts w:ascii="Times New Roman" w:eastAsia="Times New Roman" w:hAnsi="Times New Roman" w:cs="Times New Roman"/>
          <w:sz w:val="24"/>
          <w:szCs w:val="24"/>
          <w:lang w:eastAsia="id-ID"/>
        </w:rPr>
        <w:t>hadir untuk menyelamatkan kemanusiaan. Bahkan lebih dari itu</w:t>
      </w:r>
      <w:r w:rsidR="0090710B">
        <w:rPr>
          <w:rFonts w:ascii="Times New Roman" w:eastAsia="Times New Roman" w:hAnsi="Times New Roman" w:cs="Times New Roman"/>
          <w:sz w:val="24"/>
          <w:szCs w:val="24"/>
          <w:lang w:eastAsia="id-ID"/>
        </w:rPr>
        <w:t xml:space="preserve">, </w:t>
      </w:r>
      <w:r w:rsidRPr="00B16B62">
        <w:rPr>
          <w:rFonts w:ascii="Times New Roman" w:eastAsia="Times New Roman" w:hAnsi="Times New Roman" w:cs="Times New Roman"/>
          <w:sz w:val="24"/>
          <w:szCs w:val="24"/>
          <w:lang w:eastAsia="id-ID"/>
        </w:rPr>
        <w:t xml:space="preserve"> </w:t>
      </w:r>
      <w:r w:rsidR="0090710B">
        <w:rPr>
          <w:rFonts w:ascii="Times New Roman" w:eastAsia="Times New Roman" w:hAnsi="Times New Roman" w:cs="Times New Roman"/>
          <w:sz w:val="24"/>
          <w:szCs w:val="24"/>
          <w:lang w:eastAsia="id-ID"/>
        </w:rPr>
        <w:t xml:space="preserve">yaitu untuk </w:t>
      </w:r>
      <w:r w:rsidRPr="00B16B62">
        <w:rPr>
          <w:rFonts w:ascii="Times New Roman" w:eastAsia="Times New Roman" w:hAnsi="Times New Roman" w:cs="Times New Roman"/>
          <w:sz w:val="24"/>
          <w:szCs w:val="24"/>
          <w:lang w:eastAsia="id-ID"/>
        </w:rPr>
        <w:t>Rahmatan lil Alamin</w:t>
      </w:r>
      <w:r w:rsidR="0090710B">
        <w:rPr>
          <w:rFonts w:ascii="Times New Roman" w:eastAsia="Times New Roman" w:hAnsi="Times New Roman" w:cs="Times New Roman"/>
          <w:sz w:val="24"/>
          <w:szCs w:val="24"/>
          <w:lang w:eastAsia="id-ID"/>
        </w:rPr>
        <w:t>.</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Arial" w:eastAsia="Times New Roman" w:hAnsi="Arial" w:cs="Arial"/>
          <w:sz w:val="24"/>
          <w:szCs w:val="24"/>
          <w:lang w:eastAsia="id-ID"/>
        </w:rPr>
        <w:t>وَمَا</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أَرْسَلْنَاكَ</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إِلَّا</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رَحْمَةً</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لِّلْعَالَمِينَ</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i/>
          <w:iCs/>
          <w:sz w:val="24"/>
          <w:szCs w:val="24"/>
          <w:lang w:eastAsia="id-ID"/>
        </w:rPr>
        <w:t>Dan tiadalah Kami mengutus kamu, melainkan untuk (menjadi) rahmat bagi semesta alam.</w:t>
      </w:r>
    </w:p>
    <w:p w:rsidR="00B16B62" w:rsidRPr="00B16B62" w:rsidRDefault="0090710B" w:rsidP="00B16B62">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Maka, bagi s</w:t>
      </w:r>
      <w:r w:rsidR="00B16B62" w:rsidRPr="00B16B62">
        <w:rPr>
          <w:rFonts w:ascii="Times New Roman" w:eastAsia="Times New Roman" w:hAnsi="Times New Roman" w:cs="Times New Roman"/>
          <w:sz w:val="24"/>
          <w:szCs w:val="24"/>
          <w:lang w:eastAsia="id-ID"/>
        </w:rPr>
        <w:t xml:space="preserve">iapa saja orang yang mengaku muslim </w:t>
      </w:r>
      <w:r>
        <w:rPr>
          <w:rFonts w:ascii="Times New Roman" w:eastAsia="Times New Roman" w:hAnsi="Times New Roman" w:cs="Times New Roman"/>
          <w:sz w:val="24"/>
          <w:szCs w:val="24"/>
          <w:lang w:eastAsia="id-ID"/>
        </w:rPr>
        <w:t xml:space="preserve">harus mampu menunjukkan bahwa Islam adalah agama kedamaian. </w:t>
      </w:r>
      <w:r w:rsidR="00B16B62" w:rsidRPr="00B16B62">
        <w:rPr>
          <w:rFonts w:ascii="Times New Roman" w:eastAsia="Times New Roman" w:hAnsi="Times New Roman" w:cs="Times New Roman"/>
          <w:sz w:val="24"/>
          <w:szCs w:val="24"/>
          <w:lang w:eastAsia="id-ID"/>
        </w:rPr>
        <w:t>Karena keadilan dalam Islam bukanlah pilihan bebas untuk kaum muslimin, tapi keadilan adalah kewajiban mukminin. Tanpa keadilan, seorang muslim tidaklah akan pernah menggapai derajat ketaqwaan.</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al-Maidah: 8</w:t>
      </w:r>
    </w:p>
    <w:p w:rsidR="00B16B62" w:rsidRPr="00B16B62" w:rsidRDefault="00B16B62" w:rsidP="0090710B">
      <w:pPr>
        <w:spacing w:before="100" w:beforeAutospacing="1" w:after="100" w:afterAutospacing="1" w:line="240" w:lineRule="auto"/>
        <w:jc w:val="right"/>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يَا</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أَيُّهَا</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الَّذِينَ</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آمَنُوا</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كُونُوا</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قَوَّامِينَ</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لِلَّهِ</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شُهَدَاءَ</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بِالْقِسْطِ</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وَلَا</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يَجْرِمَنَّكُمْ</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شَنَآنُ</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قَوْمٍ</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عَلَىٰ</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أَلَّا</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تَعْدِلُوا</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اعْدِلُوا</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هُوَ</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أَقْرَبُ</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لِلتَّقْوَىٰ</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وَاتَّقُوا</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اللَّهَ</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إِنَّ</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اللَّهَ</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خَبِيرٌ</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بِمَا</w:t>
      </w:r>
      <w:r w:rsidRPr="00B16B62">
        <w:rPr>
          <w:rFonts w:ascii="Times New Roman" w:eastAsia="Times New Roman" w:hAnsi="Times New Roman" w:cs="Times New Roman"/>
          <w:sz w:val="24"/>
          <w:szCs w:val="24"/>
          <w:lang w:eastAsia="id-ID"/>
        </w:rPr>
        <w:t xml:space="preserve"> </w:t>
      </w:r>
      <w:r w:rsidRPr="00B16B62">
        <w:rPr>
          <w:rFonts w:ascii="Arial" w:eastAsia="Times New Roman" w:hAnsi="Arial" w:cs="Arial"/>
          <w:sz w:val="24"/>
          <w:szCs w:val="24"/>
          <w:lang w:eastAsia="id-ID"/>
        </w:rPr>
        <w:t>تَعْمَلُونَ</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i/>
          <w:iCs/>
          <w:sz w:val="24"/>
          <w:szCs w:val="24"/>
          <w:lang w:eastAsia="id-ID"/>
        </w:rPr>
        <w:t>Hai orang-orang yang beriman hendaklah kamu jadi orang-orang yang selalu menegakkan (kebenaran) karena Allah, menjadi saksi dengan adil. Dan janganlah sekali-kali kebencianmu terhadap sesuatu kaum, mendorong kamu untuk berlaku tidak adil. Berlaku adillah, karena adil itu lebih dekat kepada takwa. Dan bertakwalah kepada Allah, sesungguhnya Allah Maha Mengetahui apa yang kamu kerjakan.</w:t>
      </w:r>
    </w:p>
    <w:p w:rsidR="0090710B" w:rsidRDefault="0090710B" w:rsidP="00B16B62">
      <w:pPr>
        <w:spacing w:before="100" w:beforeAutospacing="1" w:after="100" w:afterAutospacing="1" w:line="240" w:lineRule="auto"/>
        <w:rPr>
          <w:rFonts w:ascii="Times New Roman" w:eastAsia="Times New Roman" w:hAnsi="Times New Roman" w:cs="Times New Roman"/>
          <w:b/>
          <w:bCs/>
          <w:sz w:val="24"/>
          <w:szCs w:val="24"/>
          <w:lang w:eastAsia="id-ID"/>
        </w:rPr>
      </w:pPr>
    </w:p>
    <w:p w:rsidR="00B16B62" w:rsidRPr="00B16B62" w:rsidRDefault="0090710B"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90710B">
        <w:rPr>
          <w:rFonts w:ascii="Times New Roman" w:eastAsia="Times New Roman" w:hAnsi="Times New Roman" w:cs="Times New Roman"/>
          <w:bCs/>
          <w:sz w:val="24"/>
          <w:szCs w:val="24"/>
          <w:lang w:eastAsia="id-ID"/>
        </w:rPr>
        <w:t xml:space="preserve">Mari kita simak tentang kisah </w:t>
      </w:r>
      <w:r w:rsidR="00B16B62" w:rsidRPr="00B16B62">
        <w:rPr>
          <w:rFonts w:ascii="Times New Roman" w:eastAsia="Times New Roman" w:hAnsi="Times New Roman" w:cs="Times New Roman"/>
          <w:sz w:val="24"/>
          <w:szCs w:val="24"/>
          <w:lang w:eastAsia="id-ID"/>
        </w:rPr>
        <w:t xml:space="preserve">pemimpin adil dalam sejarah Islam, Umar ibn al-Khattab: </w:t>
      </w:r>
      <w:r w:rsidR="00B16B62" w:rsidRPr="00B16B62">
        <w:rPr>
          <w:rFonts w:ascii="Times New Roman" w:eastAsia="Times New Roman" w:hAnsi="Times New Roman" w:cs="Times New Roman"/>
          <w:i/>
          <w:iCs/>
          <w:sz w:val="24"/>
          <w:szCs w:val="24"/>
          <w:lang w:eastAsia="id-ID"/>
        </w:rPr>
        <w:t>“Seandainya ada anak kambing yang mati di tepian sungai Eufrat, maka Umar merasa takut diminta pertanggung jawaban oleh Allah”</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Seekor anak kambing beliau khawatirkan apatah lagi seorang manusia di bawah kekuasaannya. Peristiwa itu terjadi pada abad ke-7 Masehi. Sedang apa gerangan sejarah manusia di Barat  pada abad ke 7?</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Ilmuwan Politik dan Sejarawan Barat menyatakan, masa-masa itu adalah Barat masih dikuasai dengan satu semboyan “</w:t>
      </w:r>
      <w:r w:rsidRPr="00B16B62">
        <w:rPr>
          <w:rFonts w:ascii="Times New Roman" w:eastAsia="Times New Roman" w:hAnsi="Times New Roman" w:cs="Times New Roman"/>
          <w:i/>
          <w:iCs/>
          <w:sz w:val="24"/>
          <w:szCs w:val="24"/>
          <w:lang w:eastAsia="id-ID"/>
        </w:rPr>
        <w:t>The King Can Do No Wrong</w:t>
      </w:r>
      <w:r w:rsidRPr="00B16B62">
        <w:rPr>
          <w:rFonts w:ascii="Times New Roman" w:eastAsia="Times New Roman" w:hAnsi="Times New Roman" w:cs="Times New Roman"/>
          <w:sz w:val="24"/>
          <w:szCs w:val="24"/>
          <w:lang w:eastAsia="id-ID"/>
        </w:rPr>
        <w:t>” (Raja Tidak Pernah Berbuat Salah)</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Maka jika  ada rakyat yang memprotes kebijakan sang raja, maka rakyat itulah yang salah dan Raja pasti benar.</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b/>
          <w:bCs/>
          <w:sz w:val="24"/>
          <w:szCs w:val="24"/>
          <w:lang w:eastAsia="id-ID"/>
        </w:rPr>
        <w:lastRenderedPageBreak/>
        <w:t>Allahu Akbar 3x Walillahil  hamd.</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Coba bandingkan pula sikap raja seperti itu dengan sengketa Pengadilan Khalifah Keempat Ali bin Abu Thalib Radhiyallahu ‘Anhu dengan seorang Yahudi. Qadi Islam Syuraih yang memutuskan perkara sengketa kepemilikan baju perang/baju besi memutuskan kemenangan sang Yahudi, mengalahkan Amirul mukminin Ali bin Abu Thalib Radhiyallahu ‘Anhu, karena Ali bin Abu Thalib Radhiyallahu ‘Anhu tidak bisa mendatangkan saksi yang mendukung gugatannya atas Yahudi.</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Sang Yahudi terpesona dengan keadilan Islam dan akhirnya setelah dinyatakan menang. Maka ia menyatakan masuk Islam, mengakui dengan jujur, dan sukarela bahwa baju besi itu sebenarnya memang milik khalifah Ali bin Abu Thalib Radhiyallahu ‘Anhu.</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b/>
          <w:bCs/>
          <w:sz w:val="24"/>
          <w:szCs w:val="24"/>
          <w:lang w:eastAsia="id-ID"/>
        </w:rPr>
        <w:t>Allahu Akbar 3x Walillahil  hamd.</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Bahkan keadilan para pemimpin dalam sejarah besar Islam tersebut telah pernah menghadirkan satu masyarakat yang sangat makmur, sehingga yang ada hanyalah orang-orang yang membayar zakat dan tidak ada orang yang mau menerima zakat. Hal  itu telah terjadi pada zaman Khalifah Islam Kelima ‘Umar bin ‘Abdul ‘Aziz sehingga sang Khalifah memerintahkan rakyatnya untuk memperbanyak kesyukuran kepada Allah.</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b/>
          <w:bCs/>
          <w:sz w:val="24"/>
          <w:szCs w:val="24"/>
          <w:lang w:eastAsia="id-ID"/>
        </w:rPr>
        <w:t>Allahu Akbar 3x Walillahil  hamd.</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Dengan mengangkat nikmat kemerdekaan di awal khutbah dan mengangkat kisah keadilan, kesejahteraan dalam zaman keemasan Islam di atas, khatib ingin mengajak kita semua untuk bersama-sama menumbuhkan kesadaran untuk menghadirkan kegemilangan Islam pada hari yang fitri ini.</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Sehingga sejarah umat, khususnya umat Islam Indonesia dapat melangkah ke depan dengan merawat dan menumbuhkembangkan kemenangan integral yaitu, pribadi sekaligus keluarga, masyarakat, umat dan bangsa.</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Surat Quraisy pun mempertegas misi mulia umat Islam adalah untuk mewujudkan harapan semua manusia tanpa terkecuali yaitu, bebas dari rasa lapar dan bebas dari rasa takut,</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Dan pada surat yang sama mengajak manusia untuk menyembah kepada Allah, memuliakan ajaran bukan menistakan agama.</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(QS. Quraisy)</w:t>
      </w:r>
    </w:p>
    <w:p w:rsidR="00B16B62" w:rsidRPr="0090710B" w:rsidRDefault="00B16B62" w:rsidP="0090710B">
      <w:pPr>
        <w:spacing w:before="100" w:beforeAutospacing="1" w:after="100" w:afterAutospacing="1" w:line="240" w:lineRule="auto"/>
        <w:jc w:val="right"/>
        <w:rPr>
          <w:rFonts w:ascii="Times New Roman" w:eastAsia="Times New Roman" w:hAnsi="Times New Roman" w:cs="Times New Roman"/>
          <w:sz w:val="28"/>
          <w:szCs w:val="28"/>
          <w:lang w:eastAsia="id-ID"/>
        </w:rPr>
      </w:pPr>
      <w:r w:rsidRPr="0090710B">
        <w:rPr>
          <w:rFonts w:ascii="Times New Roman" w:eastAsia="Times New Roman" w:hAnsi="Times New Roman" w:cs="Times New Roman"/>
          <w:sz w:val="28"/>
          <w:szCs w:val="28"/>
          <w:lang w:eastAsia="id-ID"/>
        </w:rPr>
        <w:t xml:space="preserve">( 1 ) </w:t>
      </w:r>
      <w:r w:rsidRPr="0090710B">
        <w:rPr>
          <w:rFonts w:ascii="Arial" w:eastAsia="Times New Roman" w:hAnsi="Arial" w:cs="Arial"/>
          <w:sz w:val="28"/>
          <w:szCs w:val="28"/>
          <w:lang w:eastAsia="id-ID"/>
        </w:rPr>
        <w:t>لِإِيلَافِ</w:t>
      </w:r>
      <w:r w:rsidRPr="0090710B">
        <w:rPr>
          <w:rFonts w:ascii="Times New Roman" w:eastAsia="Times New Roman" w:hAnsi="Times New Roman" w:cs="Times New Roman"/>
          <w:sz w:val="28"/>
          <w:szCs w:val="28"/>
          <w:lang w:eastAsia="id-ID"/>
        </w:rPr>
        <w:t xml:space="preserve"> </w:t>
      </w:r>
      <w:r w:rsidRPr="0090710B">
        <w:rPr>
          <w:rFonts w:ascii="Arial" w:eastAsia="Times New Roman" w:hAnsi="Arial" w:cs="Arial"/>
          <w:sz w:val="28"/>
          <w:szCs w:val="28"/>
          <w:lang w:eastAsia="id-ID"/>
        </w:rPr>
        <w:t>قُرَيْشٍ</w:t>
      </w:r>
      <w:r w:rsidRPr="0090710B">
        <w:rPr>
          <w:rFonts w:ascii="Times New Roman" w:eastAsia="Times New Roman" w:hAnsi="Times New Roman" w:cs="Times New Roman"/>
          <w:sz w:val="28"/>
          <w:szCs w:val="28"/>
          <w:lang w:eastAsia="id-ID"/>
        </w:rPr>
        <w:t xml:space="preserve">( 2 ) </w:t>
      </w:r>
      <w:r w:rsidRPr="0090710B">
        <w:rPr>
          <w:rFonts w:ascii="Arial" w:eastAsia="Times New Roman" w:hAnsi="Arial" w:cs="Arial"/>
          <w:sz w:val="28"/>
          <w:szCs w:val="28"/>
          <w:lang w:eastAsia="id-ID"/>
        </w:rPr>
        <w:t>إِيلَافِهِمْ</w:t>
      </w:r>
      <w:r w:rsidRPr="0090710B">
        <w:rPr>
          <w:rFonts w:ascii="Times New Roman" w:eastAsia="Times New Roman" w:hAnsi="Times New Roman" w:cs="Times New Roman"/>
          <w:sz w:val="28"/>
          <w:szCs w:val="28"/>
          <w:lang w:eastAsia="id-ID"/>
        </w:rPr>
        <w:t xml:space="preserve"> </w:t>
      </w:r>
      <w:r w:rsidRPr="0090710B">
        <w:rPr>
          <w:rFonts w:ascii="Arial" w:eastAsia="Times New Roman" w:hAnsi="Arial" w:cs="Arial"/>
          <w:sz w:val="28"/>
          <w:szCs w:val="28"/>
          <w:lang w:eastAsia="id-ID"/>
        </w:rPr>
        <w:t>رِحْلَةَ</w:t>
      </w:r>
      <w:r w:rsidRPr="0090710B">
        <w:rPr>
          <w:rFonts w:ascii="Times New Roman" w:eastAsia="Times New Roman" w:hAnsi="Times New Roman" w:cs="Times New Roman"/>
          <w:sz w:val="28"/>
          <w:szCs w:val="28"/>
          <w:lang w:eastAsia="id-ID"/>
        </w:rPr>
        <w:t xml:space="preserve"> </w:t>
      </w:r>
      <w:r w:rsidRPr="0090710B">
        <w:rPr>
          <w:rFonts w:ascii="Arial" w:eastAsia="Times New Roman" w:hAnsi="Arial" w:cs="Arial"/>
          <w:sz w:val="28"/>
          <w:szCs w:val="28"/>
          <w:lang w:eastAsia="id-ID"/>
        </w:rPr>
        <w:t>الشِّتَاءِ</w:t>
      </w:r>
      <w:r w:rsidRPr="0090710B">
        <w:rPr>
          <w:rFonts w:ascii="Times New Roman" w:eastAsia="Times New Roman" w:hAnsi="Times New Roman" w:cs="Times New Roman"/>
          <w:sz w:val="28"/>
          <w:szCs w:val="28"/>
          <w:lang w:eastAsia="id-ID"/>
        </w:rPr>
        <w:t xml:space="preserve"> </w:t>
      </w:r>
      <w:r w:rsidRPr="0090710B">
        <w:rPr>
          <w:rFonts w:ascii="Arial" w:eastAsia="Times New Roman" w:hAnsi="Arial" w:cs="Arial"/>
          <w:sz w:val="28"/>
          <w:szCs w:val="28"/>
          <w:lang w:eastAsia="id-ID"/>
        </w:rPr>
        <w:t>وَالصَّيْفِ</w:t>
      </w:r>
      <w:r w:rsidRPr="0090710B">
        <w:rPr>
          <w:rFonts w:ascii="Times New Roman" w:eastAsia="Times New Roman" w:hAnsi="Times New Roman" w:cs="Times New Roman"/>
          <w:sz w:val="28"/>
          <w:szCs w:val="28"/>
          <w:lang w:eastAsia="id-ID"/>
        </w:rPr>
        <w:t xml:space="preserve">( 3 ) </w:t>
      </w:r>
      <w:r w:rsidRPr="0090710B">
        <w:rPr>
          <w:rFonts w:ascii="Arial" w:eastAsia="Times New Roman" w:hAnsi="Arial" w:cs="Arial"/>
          <w:sz w:val="28"/>
          <w:szCs w:val="28"/>
          <w:lang w:eastAsia="id-ID"/>
        </w:rPr>
        <w:t>فَلْيَعْبُدُوا</w:t>
      </w:r>
      <w:r w:rsidRPr="0090710B">
        <w:rPr>
          <w:rFonts w:ascii="Times New Roman" w:eastAsia="Times New Roman" w:hAnsi="Times New Roman" w:cs="Times New Roman"/>
          <w:sz w:val="28"/>
          <w:szCs w:val="28"/>
          <w:lang w:eastAsia="id-ID"/>
        </w:rPr>
        <w:t xml:space="preserve"> </w:t>
      </w:r>
      <w:r w:rsidRPr="0090710B">
        <w:rPr>
          <w:rFonts w:ascii="Arial" w:eastAsia="Times New Roman" w:hAnsi="Arial" w:cs="Arial"/>
          <w:sz w:val="28"/>
          <w:szCs w:val="28"/>
          <w:lang w:eastAsia="id-ID"/>
        </w:rPr>
        <w:t>رَبَّ</w:t>
      </w:r>
      <w:r w:rsidRPr="0090710B">
        <w:rPr>
          <w:rFonts w:ascii="Times New Roman" w:eastAsia="Times New Roman" w:hAnsi="Times New Roman" w:cs="Times New Roman"/>
          <w:sz w:val="28"/>
          <w:szCs w:val="28"/>
          <w:lang w:eastAsia="id-ID"/>
        </w:rPr>
        <w:t xml:space="preserve"> </w:t>
      </w:r>
      <w:r w:rsidRPr="0090710B">
        <w:rPr>
          <w:rFonts w:ascii="Arial" w:eastAsia="Times New Roman" w:hAnsi="Arial" w:cs="Arial"/>
          <w:sz w:val="28"/>
          <w:szCs w:val="28"/>
          <w:lang w:eastAsia="id-ID"/>
        </w:rPr>
        <w:t>هَٰذَا</w:t>
      </w:r>
      <w:r w:rsidRPr="0090710B">
        <w:rPr>
          <w:rFonts w:ascii="Times New Roman" w:eastAsia="Times New Roman" w:hAnsi="Times New Roman" w:cs="Times New Roman"/>
          <w:sz w:val="28"/>
          <w:szCs w:val="28"/>
          <w:lang w:eastAsia="id-ID"/>
        </w:rPr>
        <w:t xml:space="preserve"> </w:t>
      </w:r>
      <w:r w:rsidRPr="0090710B">
        <w:rPr>
          <w:rFonts w:ascii="Arial" w:eastAsia="Times New Roman" w:hAnsi="Arial" w:cs="Arial"/>
          <w:sz w:val="28"/>
          <w:szCs w:val="28"/>
          <w:lang w:eastAsia="id-ID"/>
        </w:rPr>
        <w:t>الْبَيْتِ</w:t>
      </w:r>
    </w:p>
    <w:p w:rsidR="00B16B62" w:rsidRPr="0090710B" w:rsidRDefault="00B16B62" w:rsidP="0090710B">
      <w:pPr>
        <w:spacing w:before="100" w:beforeAutospacing="1" w:after="100" w:afterAutospacing="1" w:line="240" w:lineRule="auto"/>
        <w:jc w:val="right"/>
        <w:rPr>
          <w:rFonts w:ascii="Times New Roman" w:eastAsia="Times New Roman" w:hAnsi="Times New Roman" w:cs="Times New Roman"/>
          <w:sz w:val="28"/>
          <w:szCs w:val="28"/>
          <w:lang w:eastAsia="id-ID"/>
        </w:rPr>
      </w:pPr>
      <w:r w:rsidRPr="0090710B">
        <w:rPr>
          <w:rFonts w:ascii="Times New Roman" w:eastAsia="Times New Roman" w:hAnsi="Times New Roman" w:cs="Times New Roman"/>
          <w:sz w:val="28"/>
          <w:szCs w:val="28"/>
          <w:lang w:eastAsia="id-ID"/>
        </w:rPr>
        <w:t xml:space="preserve">( 4 ) </w:t>
      </w:r>
      <w:r w:rsidRPr="0090710B">
        <w:rPr>
          <w:rFonts w:ascii="Arial" w:eastAsia="Times New Roman" w:hAnsi="Arial" w:cs="Arial"/>
          <w:sz w:val="28"/>
          <w:szCs w:val="28"/>
          <w:lang w:eastAsia="id-ID"/>
        </w:rPr>
        <w:t>الَّذِي</w:t>
      </w:r>
      <w:r w:rsidRPr="0090710B">
        <w:rPr>
          <w:rFonts w:ascii="Times New Roman" w:eastAsia="Times New Roman" w:hAnsi="Times New Roman" w:cs="Times New Roman"/>
          <w:sz w:val="28"/>
          <w:szCs w:val="28"/>
          <w:lang w:eastAsia="id-ID"/>
        </w:rPr>
        <w:t xml:space="preserve"> </w:t>
      </w:r>
      <w:r w:rsidRPr="0090710B">
        <w:rPr>
          <w:rFonts w:ascii="Arial" w:eastAsia="Times New Roman" w:hAnsi="Arial" w:cs="Arial"/>
          <w:sz w:val="28"/>
          <w:szCs w:val="28"/>
          <w:lang w:eastAsia="id-ID"/>
        </w:rPr>
        <w:t>أَطْعَمَهُم</w:t>
      </w:r>
      <w:r w:rsidRPr="0090710B">
        <w:rPr>
          <w:rFonts w:ascii="Times New Roman" w:eastAsia="Times New Roman" w:hAnsi="Times New Roman" w:cs="Times New Roman"/>
          <w:sz w:val="28"/>
          <w:szCs w:val="28"/>
          <w:lang w:eastAsia="id-ID"/>
        </w:rPr>
        <w:t xml:space="preserve"> </w:t>
      </w:r>
      <w:r w:rsidRPr="0090710B">
        <w:rPr>
          <w:rFonts w:ascii="Arial" w:eastAsia="Times New Roman" w:hAnsi="Arial" w:cs="Arial"/>
          <w:sz w:val="28"/>
          <w:szCs w:val="28"/>
          <w:lang w:eastAsia="id-ID"/>
        </w:rPr>
        <w:t>مِّن</w:t>
      </w:r>
      <w:r w:rsidRPr="0090710B">
        <w:rPr>
          <w:rFonts w:ascii="Times New Roman" w:eastAsia="Times New Roman" w:hAnsi="Times New Roman" w:cs="Times New Roman"/>
          <w:sz w:val="28"/>
          <w:szCs w:val="28"/>
          <w:lang w:eastAsia="id-ID"/>
        </w:rPr>
        <w:t xml:space="preserve"> </w:t>
      </w:r>
      <w:r w:rsidRPr="0090710B">
        <w:rPr>
          <w:rFonts w:ascii="Arial" w:eastAsia="Times New Roman" w:hAnsi="Arial" w:cs="Arial"/>
          <w:sz w:val="28"/>
          <w:szCs w:val="28"/>
          <w:lang w:eastAsia="id-ID"/>
        </w:rPr>
        <w:t>جُوعٍ</w:t>
      </w:r>
      <w:r w:rsidRPr="0090710B">
        <w:rPr>
          <w:rFonts w:ascii="Times New Roman" w:eastAsia="Times New Roman" w:hAnsi="Times New Roman" w:cs="Times New Roman"/>
          <w:sz w:val="28"/>
          <w:szCs w:val="28"/>
          <w:lang w:eastAsia="id-ID"/>
        </w:rPr>
        <w:t xml:space="preserve"> </w:t>
      </w:r>
      <w:r w:rsidRPr="0090710B">
        <w:rPr>
          <w:rFonts w:ascii="Arial" w:eastAsia="Times New Roman" w:hAnsi="Arial" w:cs="Arial"/>
          <w:sz w:val="28"/>
          <w:szCs w:val="28"/>
          <w:lang w:eastAsia="id-ID"/>
        </w:rPr>
        <w:t>وَآمَنَهُم</w:t>
      </w:r>
      <w:r w:rsidRPr="0090710B">
        <w:rPr>
          <w:rFonts w:ascii="Times New Roman" w:eastAsia="Times New Roman" w:hAnsi="Times New Roman" w:cs="Times New Roman"/>
          <w:sz w:val="28"/>
          <w:szCs w:val="28"/>
          <w:lang w:eastAsia="id-ID"/>
        </w:rPr>
        <w:t xml:space="preserve"> </w:t>
      </w:r>
      <w:r w:rsidRPr="0090710B">
        <w:rPr>
          <w:rFonts w:ascii="Arial" w:eastAsia="Times New Roman" w:hAnsi="Arial" w:cs="Arial"/>
          <w:sz w:val="28"/>
          <w:szCs w:val="28"/>
          <w:lang w:eastAsia="id-ID"/>
        </w:rPr>
        <w:t>مِّنْ</w:t>
      </w:r>
      <w:r w:rsidRPr="0090710B">
        <w:rPr>
          <w:rFonts w:ascii="Times New Roman" w:eastAsia="Times New Roman" w:hAnsi="Times New Roman" w:cs="Times New Roman"/>
          <w:sz w:val="28"/>
          <w:szCs w:val="28"/>
          <w:lang w:eastAsia="id-ID"/>
        </w:rPr>
        <w:t xml:space="preserve"> </w:t>
      </w:r>
      <w:r w:rsidRPr="0090710B">
        <w:rPr>
          <w:rFonts w:ascii="Arial" w:eastAsia="Times New Roman" w:hAnsi="Arial" w:cs="Arial"/>
          <w:sz w:val="28"/>
          <w:szCs w:val="28"/>
          <w:lang w:eastAsia="id-ID"/>
        </w:rPr>
        <w:t>خَوْفٍ</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i/>
          <w:iCs/>
          <w:sz w:val="24"/>
          <w:szCs w:val="24"/>
          <w:lang w:eastAsia="id-ID"/>
        </w:rPr>
        <w:t>( 1 ) Karena kebiasaan orang-orang Quraisy,( 2 ) (yaitu) kebiasaan mereka bepergian pada musim dingin dan musim panas.( 3 ) Maka hendaklah mereka menyembah Tuhan Pemilik rumah ini (Ka’bah).( 4 ) Yang telah memberi makanan kepada mereka untuk menghilangkan lapar dan mengamankan mereka dari ketakutan.</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b/>
          <w:bCs/>
          <w:sz w:val="24"/>
          <w:szCs w:val="24"/>
          <w:lang w:eastAsia="id-ID"/>
        </w:rPr>
        <w:t>Allahu Akbar 3x Walillahil  hamd.</w:t>
      </w:r>
    </w:p>
    <w:p w:rsidR="00B16B62" w:rsidRP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lastRenderedPageBreak/>
        <w:t xml:space="preserve">Jamaah Shalat Idul Fitri yang dimuliakan oleh Allah. Semoga menjadi jelas bagi kita, bahwa  visi </w:t>
      </w:r>
      <w:r w:rsidR="0090710B">
        <w:rPr>
          <w:rFonts w:ascii="Times New Roman" w:eastAsia="Times New Roman" w:hAnsi="Times New Roman" w:cs="Times New Roman"/>
          <w:sz w:val="24"/>
          <w:szCs w:val="24"/>
          <w:lang w:eastAsia="id-ID"/>
        </w:rPr>
        <w:t xml:space="preserve">Islam </w:t>
      </w:r>
      <w:r w:rsidRPr="00B16B62">
        <w:rPr>
          <w:rFonts w:ascii="Times New Roman" w:eastAsia="Times New Roman" w:hAnsi="Times New Roman" w:cs="Times New Roman"/>
          <w:sz w:val="24"/>
          <w:szCs w:val="24"/>
          <w:lang w:eastAsia="id-ID"/>
        </w:rPr>
        <w:t>bukanlah hanya untuk menyelamatkan pribadi kita masing-masing saja</w:t>
      </w:r>
      <w:r w:rsidR="0090710B">
        <w:rPr>
          <w:rFonts w:ascii="Times New Roman" w:eastAsia="Times New Roman" w:hAnsi="Times New Roman" w:cs="Times New Roman"/>
          <w:sz w:val="24"/>
          <w:szCs w:val="24"/>
          <w:lang w:eastAsia="id-ID"/>
        </w:rPr>
        <w:t xml:space="preserve">, tetapi juga </w:t>
      </w:r>
      <w:r w:rsidRPr="00B16B62">
        <w:rPr>
          <w:rFonts w:ascii="Times New Roman" w:eastAsia="Times New Roman" w:hAnsi="Times New Roman" w:cs="Times New Roman"/>
          <w:sz w:val="24"/>
          <w:szCs w:val="24"/>
          <w:lang w:eastAsia="id-ID"/>
        </w:rPr>
        <w:t>penyelamatan kemanusiaan dan alam semesta.</w:t>
      </w:r>
      <w:r w:rsidR="0090710B">
        <w:rPr>
          <w:rFonts w:ascii="Times New Roman" w:eastAsia="Times New Roman" w:hAnsi="Times New Roman" w:cs="Times New Roman"/>
          <w:sz w:val="24"/>
          <w:szCs w:val="24"/>
          <w:lang w:eastAsia="id-ID"/>
        </w:rPr>
        <w:t xml:space="preserve"> </w:t>
      </w:r>
    </w:p>
    <w:p w:rsidR="00B16B62" w:rsidRDefault="00B16B62" w:rsidP="00B16B62">
      <w:pPr>
        <w:spacing w:before="100" w:beforeAutospacing="1" w:after="100" w:afterAutospacing="1" w:line="240" w:lineRule="auto"/>
        <w:rPr>
          <w:rFonts w:ascii="Times New Roman" w:eastAsia="Times New Roman" w:hAnsi="Times New Roman" w:cs="Times New Roman"/>
          <w:sz w:val="24"/>
          <w:szCs w:val="24"/>
          <w:lang w:eastAsia="id-ID"/>
        </w:rPr>
      </w:pPr>
      <w:r w:rsidRPr="00B16B62">
        <w:rPr>
          <w:rFonts w:ascii="Times New Roman" w:eastAsia="Times New Roman" w:hAnsi="Times New Roman" w:cs="Times New Roman"/>
          <w:sz w:val="24"/>
          <w:szCs w:val="24"/>
          <w:lang w:eastAsia="id-ID"/>
        </w:rPr>
        <w:t>Marilah kita tutup khutbah ini dengan sama-sama bermunajat doa kepada Ilahi Robbi:</w:t>
      </w:r>
    </w:p>
    <w:p w:rsidR="00D6515E" w:rsidRDefault="00D6515E" w:rsidP="00B16B62">
      <w:pPr>
        <w:spacing w:before="100" w:beforeAutospacing="1" w:after="100" w:afterAutospacing="1" w:line="240" w:lineRule="auto"/>
        <w:rPr>
          <w:rFonts w:ascii="Times New Roman" w:eastAsia="Times New Roman" w:hAnsi="Times New Roman" w:cs="Times New Roman"/>
          <w:sz w:val="24"/>
          <w:szCs w:val="24"/>
          <w:lang w:eastAsia="id-ID"/>
        </w:rPr>
      </w:pPr>
    </w:p>
    <w:p w:rsidR="00B16B62" w:rsidRPr="002C08D9" w:rsidRDefault="00B16B62" w:rsidP="00D6515E">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2C08D9">
        <w:rPr>
          <w:rFonts w:ascii="Arial" w:eastAsia="Times New Roman" w:hAnsi="Arial" w:cs="Arial"/>
          <w:sz w:val="32"/>
          <w:szCs w:val="32"/>
          <w:lang w:eastAsia="id-ID"/>
        </w:rPr>
        <w:t>اَللَّهُمَّ</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اغْفِرْ</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لِلْمُسْلِمِيْنَ</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وَالْمُسْلِمَاتِ</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وَالْمُؤْمِنِيْنَ</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وَالْمُؤْمِنَاتِ</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اَلأَحْيَاءِ</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مِنْهُمْ</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وَاْلأَمْوَاتِ</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بِرَحْمَتِكَ</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يَا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أَرْحَمَ</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الرَّاحِمِيْنَ</w:t>
      </w:r>
    </w:p>
    <w:p w:rsidR="00B16B62" w:rsidRPr="002C08D9" w:rsidRDefault="00B16B62" w:rsidP="0090710B">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2C08D9">
        <w:rPr>
          <w:rFonts w:ascii="Arial" w:eastAsia="Times New Roman" w:hAnsi="Arial" w:cs="Arial"/>
          <w:sz w:val="32"/>
          <w:szCs w:val="32"/>
          <w:lang w:eastAsia="id-ID"/>
        </w:rPr>
        <w:t>اَللَّهُمَّ</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أَعِزَّ</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اْلإِسْلاَمَ</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وَالْمُسْلِمِيْنَ</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وَأَهْلِكِ</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الْكَفَرَةَ</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وَالْمُشْرِكِيْنَ</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أَعْدَاءَكَ</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أَعْدَاءَ</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الدِّيْنِ</w:t>
      </w:r>
    </w:p>
    <w:p w:rsidR="00B16B62" w:rsidRPr="002C08D9" w:rsidRDefault="00B16B62" w:rsidP="0090710B">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2C08D9">
        <w:rPr>
          <w:rFonts w:ascii="Arial" w:eastAsia="Times New Roman" w:hAnsi="Arial" w:cs="Arial"/>
          <w:sz w:val="32"/>
          <w:szCs w:val="32"/>
          <w:lang w:eastAsia="id-ID"/>
        </w:rPr>
        <w:t>رَبَّنَا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تَقَبَّلْ</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مِنَّا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صَلاَتَنَا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وَصِيَامَنَا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وَرُكُوْعَنَا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وَسُجُوْدَنَا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وَتَضَرُّعَنَا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وجميع</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أعمالنا</w:t>
      </w:r>
    </w:p>
    <w:p w:rsidR="00B16B62" w:rsidRPr="002C08D9" w:rsidRDefault="00B16B62" w:rsidP="0090710B">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2C08D9">
        <w:rPr>
          <w:rFonts w:ascii="Arial" w:eastAsia="Times New Roman" w:hAnsi="Arial" w:cs="Arial"/>
          <w:sz w:val="32"/>
          <w:szCs w:val="32"/>
          <w:lang w:eastAsia="id-ID"/>
        </w:rPr>
        <w:t>اَللَّهُمَّ</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أَصْلِحْ</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جَمِيْعَ</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وُلاَةِ</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الْمُسْلِمِيْنَ</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وَانْصُرِ</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اْلإِسْلاَمَ</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وَالْمُسْلِمِيْنَ</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وَأَعْلِ</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كَلِمَتَكَ</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إِلَى</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يَوْمِ</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الدِّيْنِ</w:t>
      </w:r>
    </w:p>
    <w:p w:rsidR="00B16B62" w:rsidRPr="002C08D9" w:rsidRDefault="00B16B62" w:rsidP="0090710B">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2C08D9">
        <w:rPr>
          <w:rFonts w:ascii="Arial" w:eastAsia="Times New Roman" w:hAnsi="Arial" w:cs="Arial"/>
          <w:sz w:val="32"/>
          <w:szCs w:val="32"/>
          <w:lang w:eastAsia="id-ID"/>
        </w:rPr>
        <w:t>رَبَّنَا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ظَلَمْنَا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أَنْفُسَنَا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وَإِنْ</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لَمْ</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تَغْفِرْلَنَا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وَتَرْحَمْنَا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لَنَكُوْنَنَّ</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مِنَ</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الْخَاسِرِيْنَ</w:t>
      </w:r>
    </w:p>
    <w:p w:rsidR="00B16B62" w:rsidRPr="002C08D9" w:rsidRDefault="00B16B62" w:rsidP="0090710B">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2C08D9">
        <w:rPr>
          <w:rFonts w:ascii="Arial" w:eastAsia="Times New Roman" w:hAnsi="Arial" w:cs="Arial"/>
          <w:sz w:val="32"/>
          <w:szCs w:val="32"/>
          <w:lang w:eastAsia="id-ID"/>
        </w:rPr>
        <w:t>رَبَّنَا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آتِنَا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فِي</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الدُّنْيَا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حَسَنَةً</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وَفِي</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اْلآخِرَةِ</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حَسَنَةً</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وَقِنَا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عَذَابَ</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النَّارِ</w:t>
      </w:r>
    </w:p>
    <w:p w:rsidR="00B16B62" w:rsidRPr="002C08D9" w:rsidRDefault="00B16B62" w:rsidP="0090710B">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2C08D9">
        <w:rPr>
          <w:rFonts w:ascii="Arial" w:eastAsia="Times New Roman" w:hAnsi="Arial" w:cs="Arial"/>
          <w:sz w:val="32"/>
          <w:szCs w:val="32"/>
          <w:lang w:eastAsia="id-ID"/>
        </w:rPr>
        <w:t>وصلى</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الله</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على</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نبينا</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محمد</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وعلى</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آله</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وصحبه</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أجمعين،</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والحمد</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لله</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رب</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العالمين</w:t>
      </w:r>
    </w:p>
    <w:p w:rsidR="00B16B62" w:rsidRPr="002C08D9" w:rsidRDefault="00B16B62" w:rsidP="0090710B">
      <w:pPr>
        <w:spacing w:before="100" w:beforeAutospacing="1" w:after="100" w:afterAutospacing="1" w:line="240" w:lineRule="auto"/>
        <w:jc w:val="right"/>
        <w:rPr>
          <w:rFonts w:ascii="Times New Roman" w:eastAsia="Times New Roman" w:hAnsi="Times New Roman" w:cs="Times New Roman"/>
          <w:sz w:val="32"/>
          <w:szCs w:val="32"/>
          <w:lang w:eastAsia="id-ID"/>
        </w:rPr>
      </w:pPr>
      <w:r w:rsidRPr="002C08D9">
        <w:rPr>
          <w:rFonts w:ascii="Arial" w:eastAsia="Times New Roman" w:hAnsi="Arial" w:cs="Arial"/>
          <w:sz w:val="32"/>
          <w:szCs w:val="32"/>
          <w:lang w:eastAsia="id-ID"/>
        </w:rPr>
        <w:t>واَلسَّلَامُ</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عَلَيْكُمْ</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وَرَحْمَةُ</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اللهِ</w:t>
      </w:r>
      <w:r w:rsidRPr="002C08D9">
        <w:rPr>
          <w:rFonts w:ascii="Times New Roman" w:eastAsia="Times New Roman" w:hAnsi="Times New Roman" w:cs="Times New Roman"/>
          <w:sz w:val="32"/>
          <w:szCs w:val="32"/>
          <w:lang w:eastAsia="id-ID"/>
        </w:rPr>
        <w:t xml:space="preserve"> </w:t>
      </w:r>
      <w:r w:rsidRPr="002C08D9">
        <w:rPr>
          <w:rFonts w:ascii="Arial" w:eastAsia="Times New Roman" w:hAnsi="Arial" w:cs="Arial"/>
          <w:sz w:val="32"/>
          <w:szCs w:val="32"/>
          <w:lang w:eastAsia="id-ID"/>
        </w:rPr>
        <w:t>وبركاته</w:t>
      </w:r>
    </w:p>
    <w:p w:rsidR="00B77F85" w:rsidRDefault="00B77F85">
      <w:bookmarkStart w:id="0" w:name="_GoBack"/>
      <w:bookmarkEnd w:id="0"/>
    </w:p>
    <w:sectPr w:rsidR="00B77F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8E0042"/>
    <w:multiLevelType w:val="multilevel"/>
    <w:tmpl w:val="0ACCA7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AE8"/>
    <w:rsid w:val="00122716"/>
    <w:rsid w:val="001F33E6"/>
    <w:rsid w:val="002B4026"/>
    <w:rsid w:val="002C08D9"/>
    <w:rsid w:val="00533E6C"/>
    <w:rsid w:val="006C2AE8"/>
    <w:rsid w:val="00812FD3"/>
    <w:rsid w:val="0090710B"/>
    <w:rsid w:val="00AE08B4"/>
    <w:rsid w:val="00B16B62"/>
    <w:rsid w:val="00B7160F"/>
    <w:rsid w:val="00B77F85"/>
    <w:rsid w:val="00D6515E"/>
    <w:rsid w:val="00D9641B"/>
    <w:rsid w:val="00EF5DF4"/>
    <w:rsid w:val="00F07D2C"/>
    <w:rsid w:val="00F46A87"/>
    <w:rsid w:val="00FF24F7"/>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142B1"/>
  <w15:chartTrackingRefBased/>
  <w15:docId w15:val="{DE0057A6-04D9-464C-9BEC-0892E7607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227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124886">
      <w:bodyDiv w:val="1"/>
      <w:marLeft w:val="0"/>
      <w:marRight w:val="0"/>
      <w:marTop w:val="0"/>
      <w:marBottom w:val="0"/>
      <w:divBdr>
        <w:top w:val="none" w:sz="0" w:space="0" w:color="auto"/>
        <w:left w:val="none" w:sz="0" w:space="0" w:color="auto"/>
        <w:bottom w:val="none" w:sz="0" w:space="0" w:color="auto"/>
        <w:right w:val="none" w:sz="0" w:space="0" w:color="auto"/>
      </w:divBdr>
    </w:div>
    <w:div w:id="962613805">
      <w:bodyDiv w:val="1"/>
      <w:marLeft w:val="0"/>
      <w:marRight w:val="0"/>
      <w:marTop w:val="0"/>
      <w:marBottom w:val="0"/>
      <w:divBdr>
        <w:top w:val="none" w:sz="0" w:space="0" w:color="auto"/>
        <w:left w:val="none" w:sz="0" w:space="0" w:color="auto"/>
        <w:bottom w:val="none" w:sz="0" w:space="0" w:color="auto"/>
        <w:right w:val="none" w:sz="0" w:space="0" w:color="auto"/>
      </w:divBdr>
    </w:div>
    <w:div w:id="1493177385">
      <w:bodyDiv w:val="1"/>
      <w:marLeft w:val="0"/>
      <w:marRight w:val="0"/>
      <w:marTop w:val="0"/>
      <w:marBottom w:val="0"/>
      <w:divBdr>
        <w:top w:val="none" w:sz="0" w:space="0" w:color="auto"/>
        <w:left w:val="none" w:sz="0" w:space="0" w:color="auto"/>
        <w:bottom w:val="none" w:sz="0" w:space="0" w:color="auto"/>
        <w:right w:val="none" w:sz="0" w:space="0" w:color="auto"/>
      </w:divBdr>
    </w:div>
    <w:div w:id="1973905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6</Pages>
  <Words>2135</Words>
  <Characters>12174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2017-06-24T11:39:00Z</dcterms:created>
  <dcterms:modified xsi:type="dcterms:W3CDTF">2017-06-24T13:07:00Z</dcterms:modified>
</cp:coreProperties>
</file>